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23" w:rsidRDefault="00930523" w:rsidP="00C354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6ABC0">
            <wp:extent cx="5937885" cy="81756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523" w:rsidRDefault="00930523" w:rsidP="00C354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35468" w:rsidRDefault="00C35468" w:rsidP="00C3546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школьного спортивного клуба «</w:t>
      </w:r>
      <w:r w:rsidR="003E46EF" w:rsidRPr="003F0DB8">
        <w:rPr>
          <w:rFonts w:ascii="Times New Roman" w:hAnsi="Times New Roman" w:cs="Times New Roman"/>
          <w:b/>
          <w:bCs/>
          <w:sz w:val="24"/>
          <w:szCs w:val="24"/>
        </w:rPr>
        <w:t>Дмитриевское</w:t>
      </w:r>
      <w:r w:rsidRPr="003F0DB8">
        <w:rPr>
          <w:rFonts w:ascii="Times New Roman" w:hAnsi="Times New Roman" w:cs="Times New Roman"/>
          <w:b/>
          <w:bCs/>
          <w:sz w:val="24"/>
          <w:szCs w:val="24"/>
        </w:rPr>
        <w:t>» по спортивно - оздоровительному направлению в 5-</w:t>
      </w:r>
      <w:r w:rsidR="003E46EF" w:rsidRPr="003F0D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DB8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  <w:r w:rsidRPr="003F0DB8">
        <w:rPr>
          <w:rFonts w:ascii="Times New Roman" w:hAnsi="Times New Roman" w:cs="Times New Roman"/>
          <w:sz w:val="24"/>
          <w:szCs w:val="24"/>
        </w:rPr>
        <w:t> подготовлена в соответствии с требованиями ФГОС ООО и концепцией физического воспитания.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Принимая в расчёт динамику состояния здоровья учащихся в школе, на заседании педагогического совета принято решение по проектированию </w:t>
      </w:r>
      <w:r w:rsidR="00CE4D04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  <w:r w:rsidRPr="003F0DB8">
        <w:rPr>
          <w:rFonts w:ascii="Times New Roman" w:hAnsi="Times New Roman" w:cs="Times New Roman"/>
          <w:sz w:val="24"/>
          <w:szCs w:val="24"/>
        </w:rPr>
        <w:t>по спортивно-оздоровительному направлению для обучающихся 5-</w:t>
      </w:r>
      <w:r w:rsidR="003E46EF" w:rsidRPr="003F0DB8">
        <w:rPr>
          <w:rFonts w:ascii="Times New Roman" w:hAnsi="Times New Roman" w:cs="Times New Roman"/>
          <w:sz w:val="24"/>
          <w:szCs w:val="24"/>
        </w:rPr>
        <w:t>9</w:t>
      </w:r>
      <w:r w:rsidRPr="003F0DB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E46EF" w:rsidRPr="003F0DB8">
        <w:rPr>
          <w:rFonts w:ascii="Times New Roman" w:hAnsi="Times New Roman" w:cs="Times New Roman"/>
          <w:sz w:val="24"/>
          <w:szCs w:val="24"/>
        </w:rPr>
        <w:t xml:space="preserve">ШСК </w:t>
      </w:r>
      <w:r w:rsidRPr="003F0DB8">
        <w:rPr>
          <w:rFonts w:ascii="Times New Roman" w:hAnsi="Times New Roman" w:cs="Times New Roman"/>
          <w:sz w:val="24"/>
          <w:szCs w:val="24"/>
        </w:rPr>
        <w:t>«</w:t>
      </w:r>
      <w:r w:rsidR="003E46EF" w:rsidRPr="003F0DB8">
        <w:rPr>
          <w:rFonts w:ascii="Times New Roman" w:hAnsi="Times New Roman" w:cs="Times New Roman"/>
          <w:sz w:val="24"/>
          <w:szCs w:val="24"/>
        </w:rPr>
        <w:t>Дмитриевское</w:t>
      </w:r>
      <w:r w:rsidRPr="003F0DB8">
        <w:rPr>
          <w:rFonts w:ascii="Times New Roman" w:hAnsi="Times New Roman" w:cs="Times New Roman"/>
          <w:sz w:val="24"/>
          <w:szCs w:val="24"/>
        </w:rPr>
        <w:t>»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учащихся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Рекомендована учителям физической культуры общеобразовательных учреждений.</w:t>
      </w:r>
    </w:p>
    <w:p w:rsidR="00A02023" w:rsidRPr="003F0DB8" w:rsidRDefault="00CE4D04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02023" w:rsidRPr="003F0DB8">
        <w:rPr>
          <w:rFonts w:ascii="Times New Roman" w:hAnsi="Times New Roman" w:cs="Times New Roman"/>
          <w:sz w:val="24"/>
          <w:szCs w:val="24"/>
        </w:rPr>
        <w:t>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 Согласно Базисному учебному плану общеобразователь</w:t>
      </w:r>
      <w:r w:rsidR="00A02023" w:rsidRPr="003F0DB8">
        <w:rPr>
          <w:rFonts w:ascii="Times New Roman" w:hAnsi="Times New Roman" w:cs="Times New Roman"/>
          <w:sz w:val="24"/>
          <w:szCs w:val="24"/>
        </w:rPr>
        <w:softHyphen/>
        <w:t xml:space="preserve">ных учреждений Российской Федерации организация занятий по направлениям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02023" w:rsidRPr="003F0DB8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образовательного процесса. Время, отводимое на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A02023" w:rsidRPr="003F0DB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спользуется по же</w:t>
      </w:r>
      <w:r w:rsidR="00A02023" w:rsidRPr="003F0DB8">
        <w:rPr>
          <w:rFonts w:ascii="Times New Roman" w:hAnsi="Times New Roman" w:cs="Times New Roman"/>
          <w:sz w:val="24"/>
          <w:szCs w:val="24"/>
        </w:rPr>
        <w:t>ланию учащихся в формах, отличных от урочной системы обучения.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Программа школьного спортивного клуба «</w:t>
      </w:r>
      <w:r w:rsidR="003E46EF" w:rsidRPr="003F0DB8">
        <w:rPr>
          <w:rFonts w:ascii="Times New Roman" w:hAnsi="Times New Roman" w:cs="Times New Roman"/>
          <w:sz w:val="24"/>
          <w:szCs w:val="24"/>
        </w:rPr>
        <w:t>Дмитриевское</w:t>
      </w:r>
      <w:r w:rsidRPr="003F0DB8">
        <w:rPr>
          <w:rFonts w:ascii="Times New Roman" w:hAnsi="Times New Roman" w:cs="Times New Roman"/>
          <w:sz w:val="24"/>
          <w:szCs w:val="24"/>
        </w:rPr>
        <w:t>» предназначена для физкультурно – спортивной и оздоровительной работы с учащимися, проявляющими интерес к физической культуре и спорту.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Материал программы предполагает изучение основ </w:t>
      </w:r>
      <w:r w:rsidR="00CE4D04">
        <w:rPr>
          <w:rFonts w:ascii="Times New Roman" w:hAnsi="Times New Roman" w:cs="Times New Roman"/>
          <w:sz w:val="24"/>
          <w:szCs w:val="24"/>
        </w:rPr>
        <w:t xml:space="preserve">волейбола и </w:t>
      </w:r>
      <w:r w:rsidRPr="003F0DB8">
        <w:rPr>
          <w:rFonts w:ascii="Times New Roman" w:hAnsi="Times New Roman" w:cs="Times New Roman"/>
          <w:sz w:val="24"/>
          <w:szCs w:val="24"/>
        </w:rPr>
        <w:t xml:space="preserve">даётся в </w:t>
      </w:r>
      <w:r w:rsidR="00CE4D04">
        <w:rPr>
          <w:rFonts w:ascii="Times New Roman" w:hAnsi="Times New Roman" w:cs="Times New Roman"/>
          <w:sz w:val="24"/>
          <w:szCs w:val="24"/>
        </w:rPr>
        <w:t>двух</w:t>
      </w:r>
      <w:r w:rsidRPr="003F0DB8">
        <w:rPr>
          <w:rFonts w:ascii="Times New Roman" w:hAnsi="Times New Roman" w:cs="Times New Roman"/>
          <w:sz w:val="24"/>
          <w:szCs w:val="24"/>
        </w:rPr>
        <w:t xml:space="preserve"> разделах: основы знаний, общая физическая подготовка и специальная техническая подготовка.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1.Федеральный Закон от 29 декабря 2012 года № 273-ФЗ «Об образовании в Российской Федерации»;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2.Федеральный Закон Российской Федерации от 4 декабря 2007 года № 329-ФЗ «О физической культуре и спорте в Российской Федерации»;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3.</w:t>
      </w:r>
      <w:r w:rsidR="000D18CE" w:rsidRPr="000D18CE">
        <w:t xml:space="preserve"> </w:t>
      </w:r>
      <w:r w:rsidR="000D18CE" w:rsidRPr="000D18CE">
        <w:rPr>
          <w:rFonts w:ascii="Times New Roman" w:hAnsi="Times New Roman" w:cs="Times New Roman"/>
          <w:sz w:val="24"/>
          <w:szCs w:val="24"/>
        </w:rPr>
        <w:t>Приказ Министерства просвеще</w:t>
      </w:r>
      <w:r w:rsidR="000D18CE">
        <w:rPr>
          <w:rFonts w:ascii="Times New Roman" w:hAnsi="Times New Roman" w:cs="Times New Roman"/>
          <w:sz w:val="24"/>
          <w:szCs w:val="24"/>
        </w:rPr>
        <w:t>ния РФ от 31 мая 2021 г. № 286 «</w:t>
      </w:r>
      <w:r w:rsidR="000D18CE" w:rsidRPr="000D18CE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</w:t>
      </w:r>
      <w:r w:rsidR="000D18CE">
        <w:rPr>
          <w:rFonts w:ascii="Times New Roman" w:hAnsi="Times New Roman" w:cs="Times New Roman"/>
          <w:sz w:val="24"/>
          <w:szCs w:val="24"/>
        </w:rPr>
        <w:t>а начального общего образования»</w:t>
      </w:r>
      <w:r w:rsidRPr="003F0DB8">
        <w:rPr>
          <w:rFonts w:ascii="Times New Roman" w:hAnsi="Times New Roman" w:cs="Times New Roman"/>
          <w:sz w:val="24"/>
          <w:szCs w:val="24"/>
        </w:rPr>
        <w:t>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3.Стратегия развития физической культуры и спорта на период до 2020г. Распоряжение правительства РФ от. 07.08.2009г. № 1101-р.</w:t>
      </w:r>
    </w:p>
    <w:p w:rsidR="004A333B" w:rsidRPr="004A333B" w:rsidRDefault="00A02023" w:rsidP="004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4. Постановление Главного государственного санитарного врача РФ от </w:t>
      </w:r>
      <w:r w:rsidR="000D18CE">
        <w:rPr>
          <w:rFonts w:ascii="Times New Roman" w:hAnsi="Times New Roman" w:cs="Times New Roman"/>
          <w:sz w:val="24"/>
          <w:szCs w:val="24"/>
        </w:rPr>
        <w:t xml:space="preserve">28.09.2020 </w:t>
      </w:r>
      <w:r w:rsidR="004A333B">
        <w:rPr>
          <w:rFonts w:ascii="Times New Roman" w:hAnsi="Times New Roman" w:cs="Times New Roman"/>
          <w:sz w:val="24"/>
          <w:szCs w:val="24"/>
        </w:rPr>
        <w:t>№ 28</w:t>
      </w:r>
      <w:r w:rsidRPr="003F0DB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A333B" w:rsidRPr="004A333B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A333B" w:rsidRPr="004A333B" w:rsidRDefault="004A333B" w:rsidP="004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3B">
        <w:rPr>
          <w:rFonts w:ascii="Times New Roman" w:hAnsi="Times New Roman" w:cs="Times New Roman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5.Методические рекомендации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6. </w:t>
      </w:r>
      <w:r w:rsidR="00CE4D04" w:rsidRPr="00CE4D04">
        <w:rPr>
          <w:rFonts w:ascii="Times New Roman" w:hAnsi="Times New Roman" w:cs="Times New Roman"/>
          <w:sz w:val="24"/>
          <w:szCs w:val="24"/>
        </w:rPr>
        <w:t>Приказ Минпросвещения России от 23.03.2020 г. № 117 «Об</w:t>
      </w:r>
      <w:r w:rsidR="00CE4D04">
        <w:rPr>
          <w:rFonts w:ascii="Times New Roman" w:hAnsi="Times New Roman" w:cs="Times New Roman"/>
          <w:sz w:val="24"/>
          <w:szCs w:val="24"/>
        </w:rPr>
        <w:t xml:space="preserve"> </w:t>
      </w:r>
      <w:r w:rsidR="00CE4D04" w:rsidRPr="00CE4D04">
        <w:rPr>
          <w:rFonts w:ascii="Times New Roman" w:hAnsi="Times New Roman" w:cs="Times New Roman"/>
          <w:sz w:val="24"/>
          <w:szCs w:val="24"/>
        </w:rPr>
        <w:t>утверждении Порядка осуществления деятельности школьных спортивных</w:t>
      </w:r>
      <w:r w:rsidR="004A333B">
        <w:rPr>
          <w:rFonts w:ascii="Times New Roman" w:hAnsi="Times New Roman" w:cs="Times New Roman"/>
          <w:sz w:val="24"/>
          <w:szCs w:val="24"/>
        </w:rPr>
        <w:t xml:space="preserve"> </w:t>
      </w:r>
      <w:r w:rsidR="00CE4D04" w:rsidRPr="00CE4D04">
        <w:rPr>
          <w:rFonts w:ascii="Times New Roman" w:hAnsi="Times New Roman" w:cs="Times New Roman"/>
          <w:sz w:val="24"/>
          <w:szCs w:val="24"/>
        </w:rPr>
        <w:t>клубов (в том числе в виде общественных объединений), не являющихся</w:t>
      </w:r>
      <w:r w:rsidR="004A333B">
        <w:rPr>
          <w:rFonts w:ascii="Times New Roman" w:hAnsi="Times New Roman" w:cs="Times New Roman"/>
          <w:sz w:val="24"/>
          <w:szCs w:val="24"/>
        </w:rPr>
        <w:t xml:space="preserve"> </w:t>
      </w:r>
      <w:r w:rsidR="00CE4D04" w:rsidRPr="00CE4D04">
        <w:rPr>
          <w:rFonts w:ascii="Times New Roman" w:hAnsi="Times New Roman" w:cs="Times New Roman"/>
          <w:sz w:val="24"/>
          <w:szCs w:val="24"/>
        </w:rPr>
        <w:t>юридическими лицами»</w:t>
      </w:r>
      <w:r w:rsidRPr="003F0DB8">
        <w:rPr>
          <w:rFonts w:ascii="Times New Roman" w:hAnsi="Times New Roman" w:cs="Times New Roman"/>
          <w:sz w:val="24"/>
          <w:szCs w:val="24"/>
        </w:rPr>
        <w:t>;</w:t>
      </w:r>
    </w:p>
    <w:p w:rsidR="00A02023" w:rsidRPr="003F0DB8" w:rsidRDefault="004A333B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2023" w:rsidRPr="003F0DB8">
        <w:rPr>
          <w:rFonts w:ascii="Times New Roman" w:hAnsi="Times New Roman" w:cs="Times New Roman"/>
          <w:sz w:val="24"/>
          <w:szCs w:val="24"/>
        </w:rPr>
        <w:t xml:space="preserve">. </w:t>
      </w:r>
      <w:r w:rsidR="007777C9" w:rsidRPr="003F0DB8">
        <w:rPr>
          <w:rFonts w:ascii="Times New Roman" w:hAnsi="Times New Roman" w:cs="Times New Roman"/>
          <w:sz w:val="24"/>
          <w:szCs w:val="24"/>
        </w:rPr>
        <w:t>Положение о школьном спортивном клубе «Дмитриевское».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lastRenderedPageBreak/>
        <w:t>В программе отражены основные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 принципы</w:t>
      </w:r>
      <w:r w:rsidRPr="003F0DB8">
        <w:rPr>
          <w:rFonts w:ascii="Times New Roman" w:hAnsi="Times New Roman" w:cs="Times New Roman"/>
          <w:sz w:val="24"/>
          <w:szCs w:val="24"/>
        </w:rPr>
        <w:t xml:space="preserve"> спортивной подготовки </w:t>
      </w:r>
      <w:r w:rsidR="004A333B">
        <w:rPr>
          <w:rFonts w:ascii="Times New Roman" w:hAnsi="Times New Roman" w:cs="Times New Roman"/>
          <w:sz w:val="24"/>
          <w:szCs w:val="24"/>
        </w:rPr>
        <w:t>обучающихся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3F0DB8">
        <w:rPr>
          <w:rFonts w:ascii="Times New Roman" w:hAnsi="Times New Roman" w:cs="Times New Roman"/>
          <w:sz w:val="24"/>
          <w:szCs w:val="24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i/>
          <w:iCs/>
          <w:sz w:val="24"/>
          <w:szCs w:val="24"/>
        </w:rPr>
        <w:t>Принцип преемственности</w:t>
      </w:r>
      <w:r w:rsidRPr="003F0DB8">
        <w:rPr>
          <w:rFonts w:ascii="Times New Roman" w:hAnsi="Times New Roman" w:cs="Times New Roman"/>
          <w:sz w:val="24"/>
          <w:szCs w:val="24"/>
        </w:rPr>
        <w:t> 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i/>
          <w:iCs/>
          <w:sz w:val="24"/>
          <w:szCs w:val="24"/>
        </w:rPr>
        <w:t>Принцип вариативности</w:t>
      </w:r>
      <w:r w:rsidRPr="003F0DB8">
        <w:rPr>
          <w:rFonts w:ascii="Times New Roman" w:hAnsi="Times New Roman" w:cs="Times New Roman"/>
          <w:sz w:val="24"/>
          <w:szCs w:val="24"/>
        </w:rPr>
        <w:t> 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592">
        <w:rPr>
          <w:rFonts w:ascii="Times New Roman" w:hAnsi="Times New Roman" w:cs="Times New Roman"/>
          <w:sz w:val="24"/>
          <w:szCs w:val="24"/>
        </w:rPr>
        <w:t>Дополнительная общеобразовательная п</w:t>
      </w:r>
      <w:r w:rsidRPr="003F0DB8">
        <w:rPr>
          <w:rFonts w:ascii="Times New Roman" w:hAnsi="Times New Roman" w:cs="Times New Roman"/>
          <w:sz w:val="24"/>
          <w:szCs w:val="24"/>
        </w:rPr>
        <w:t>рограмма школьного спортивного клуба «</w:t>
      </w:r>
      <w:r w:rsidR="004A333B">
        <w:rPr>
          <w:rFonts w:ascii="Times New Roman" w:hAnsi="Times New Roman" w:cs="Times New Roman"/>
          <w:sz w:val="24"/>
          <w:szCs w:val="24"/>
        </w:rPr>
        <w:t>Дмитриевское</w:t>
      </w:r>
      <w:r w:rsidRPr="003F0DB8">
        <w:rPr>
          <w:rFonts w:ascii="Times New Roman" w:hAnsi="Times New Roman" w:cs="Times New Roman"/>
          <w:sz w:val="24"/>
          <w:szCs w:val="24"/>
        </w:rPr>
        <w:t>» по спортивно -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3F0DB8">
        <w:rPr>
          <w:rFonts w:ascii="Times New Roman" w:hAnsi="Times New Roman" w:cs="Times New Roman"/>
          <w:sz w:val="24"/>
          <w:szCs w:val="24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пропаганда здорового образа жизни, укрепление здоровья, содействие гармоническому физическому развитию обучающихся;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популяризация спортивных игр как видов спорта и активного отдыха;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формирование у учащихся устойчивого интереса к занятиям спортивными играми;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обучение технике и тактике спортивных игр;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развитие физических способностей (силовых, скоростных, скоростно-силовых, координационных, выносливости, гибкости);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формирование у учащихся необходимых теоретических знаний;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воспитание моральных и волевых качеств.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Особенности реализации программы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программы: 5 лет</w:t>
      </w:r>
      <w:r w:rsidRPr="003F0DB8">
        <w:rPr>
          <w:rFonts w:ascii="Times New Roman" w:hAnsi="Times New Roman" w:cs="Times New Roman"/>
          <w:sz w:val="24"/>
          <w:szCs w:val="24"/>
        </w:rPr>
        <w:t xml:space="preserve">. Данная программа составлена в соответствии с возрастными особенностями учащихся и рассчитана на проведение </w:t>
      </w:r>
      <w:r w:rsidR="000D18CE" w:rsidRPr="000D18CE">
        <w:rPr>
          <w:rFonts w:ascii="Times New Roman" w:hAnsi="Times New Roman" w:cs="Times New Roman"/>
          <w:sz w:val="24"/>
          <w:szCs w:val="24"/>
        </w:rPr>
        <w:t>6</w:t>
      </w:r>
      <w:r w:rsidRPr="000D18CE">
        <w:rPr>
          <w:rFonts w:ascii="Times New Roman" w:hAnsi="Times New Roman" w:cs="Times New Roman"/>
          <w:sz w:val="24"/>
          <w:szCs w:val="24"/>
        </w:rPr>
        <w:t xml:space="preserve"> час</w:t>
      </w:r>
      <w:r w:rsidR="000D18CE" w:rsidRPr="000D18CE">
        <w:rPr>
          <w:rFonts w:ascii="Times New Roman" w:hAnsi="Times New Roman" w:cs="Times New Roman"/>
          <w:sz w:val="24"/>
          <w:szCs w:val="24"/>
        </w:rPr>
        <w:t>ов</w:t>
      </w:r>
      <w:r w:rsidRPr="000D18CE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0D18CE" w:rsidRPr="000D18CE">
        <w:rPr>
          <w:rFonts w:ascii="Times New Roman" w:hAnsi="Times New Roman" w:cs="Times New Roman"/>
          <w:sz w:val="24"/>
          <w:szCs w:val="24"/>
        </w:rPr>
        <w:t>204</w:t>
      </w:r>
      <w:r w:rsidRPr="000D18CE">
        <w:rPr>
          <w:rFonts w:ascii="Times New Roman" w:hAnsi="Times New Roman" w:cs="Times New Roman"/>
          <w:sz w:val="24"/>
          <w:szCs w:val="24"/>
        </w:rPr>
        <w:t>часов в год. </w:t>
      </w:r>
      <w:r w:rsidRPr="000D18CE">
        <w:rPr>
          <w:rFonts w:ascii="Times New Roman" w:hAnsi="Times New Roman" w:cs="Times New Roman"/>
          <w:b/>
          <w:bCs/>
          <w:sz w:val="24"/>
          <w:szCs w:val="24"/>
        </w:rPr>
        <w:t xml:space="preserve">Возраст учащихся </w:t>
      </w:r>
      <w:r w:rsidR="008A0592" w:rsidRPr="000D18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18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7392B" w:rsidRPr="000D18C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D18CE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Принадлежность к </w:t>
      </w:r>
      <w:r w:rsidR="00786008">
        <w:rPr>
          <w:rFonts w:ascii="Times New Roman" w:hAnsi="Times New Roman" w:cs="Times New Roman"/>
          <w:sz w:val="24"/>
          <w:szCs w:val="24"/>
        </w:rPr>
        <w:t>дополнительному образованию</w:t>
      </w:r>
      <w:r w:rsidRPr="003F0DB8">
        <w:rPr>
          <w:rFonts w:ascii="Times New Roman" w:hAnsi="Times New Roman" w:cs="Times New Roman"/>
          <w:sz w:val="24"/>
          <w:szCs w:val="24"/>
        </w:rPr>
        <w:t xml:space="preserve"> определяет режим проведения, а именно все занятия по </w:t>
      </w:r>
      <w:r w:rsidR="00786008">
        <w:rPr>
          <w:rFonts w:ascii="Times New Roman" w:hAnsi="Times New Roman" w:cs="Times New Roman"/>
          <w:sz w:val="24"/>
          <w:szCs w:val="24"/>
        </w:rPr>
        <w:t>дополнительному образованию</w:t>
      </w:r>
      <w:r w:rsidRPr="003F0DB8">
        <w:rPr>
          <w:rFonts w:ascii="Times New Roman" w:hAnsi="Times New Roman" w:cs="Times New Roman"/>
          <w:sz w:val="24"/>
          <w:szCs w:val="24"/>
        </w:rPr>
        <w:t xml:space="preserve"> проводятся после уроков основного расписания, продолжительность соответствует рекомендациям СанПиН, т. е. 45 минут. Реализация данной программы в рамках </w:t>
      </w:r>
      <w:r w:rsidR="0078600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F0DB8">
        <w:rPr>
          <w:rFonts w:ascii="Times New Roman" w:hAnsi="Times New Roman" w:cs="Times New Roman"/>
          <w:sz w:val="24"/>
          <w:szCs w:val="24"/>
        </w:rPr>
        <w:t xml:space="preserve"> соответствует предельно 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здоровьесберегающих практик.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1"/>
        <w:gridCol w:w="6042"/>
      </w:tblGrid>
      <w:tr w:rsidR="00A02023" w:rsidRPr="003F0DB8" w:rsidTr="00563D4D"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проведения занятий и виды деятельности</w:t>
            </w:r>
          </w:p>
        </w:tc>
      </w:tr>
      <w:tr w:rsidR="00A02023" w:rsidRPr="003F0DB8" w:rsidTr="00563D4D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Однонаправленные занятия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A02023" w:rsidRPr="003F0DB8" w:rsidTr="00563D4D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A02023" w:rsidRPr="003F0DB8" w:rsidTr="00563D4D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Целостно-игровые занятия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A02023" w:rsidRPr="003F0DB8" w:rsidTr="00563D4D"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 в</w:t>
      </w:r>
      <w:r w:rsidRPr="003F0DB8">
        <w:rPr>
          <w:rFonts w:ascii="Times New Roman" w:hAnsi="Times New Roman" w:cs="Times New Roman"/>
          <w:sz w:val="24"/>
          <w:szCs w:val="24"/>
        </w:rPr>
        <w:t> 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личностные, метапредметные и предметные результаты.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3F0DB8">
        <w:rPr>
          <w:rFonts w:ascii="Times New Roman" w:hAnsi="Times New Roman" w:cs="Times New Roman"/>
          <w:sz w:val="24"/>
          <w:szCs w:val="24"/>
        </w:rPr>
        <w:t> обеспечиваются через формирование базовых национальных ценностей; 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3F0DB8">
        <w:rPr>
          <w:rFonts w:ascii="Times New Roman" w:hAnsi="Times New Roman" w:cs="Times New Roman"/>
          <w:sz w:val="24"/>
          <w:szCs w:val="24"/>
        </w:rPr>
        <w:t> – через формирование основных элементов научного знания, а 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Pr="003F0DB8">
        <w:rPr>
          <w:rFonts w:ascii="Times New Roman" w:hAnsi="Times New Roman" w:cs="Times New Roman"/>
          <w:sz w:val="24"/>
          <w:szCs w:val="24"/>
        </w:rPr>
        <w:t> результаты – через универсальные учебные действия (далее УУД).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F0DB8">
        <w:rPr>
          <w:rFonts w:ascii="Times New Roman" w:hAnsi="Times New Roman" w:cs="Times New Roman"/>
          <w:sz w:val="24"/>
          <w:szCs w:val="24"/>
        </w:rPr>
        <w:t> отражаются  в индивидуальных качественных свойствах обучающихся: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  <w:r w:rsidRPr="003F0DB8">
        <w:rPr>
          <w:rFonts w:ascii="Times New Roman" w:hAnsi="Times New Roman" w:cs="Times New Roman"/>
          <w:sz w:val="24"/>
          <w:szCs w:val="24"/>
        </w:rPr>
        <w:t> 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 xml:space="preserve">Виды УУД, формируемые на занятиях </w:t>
      </w:r>
      <w:r w:rsidR="00786008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  <w:r w:rsidRPr="003F0D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156"/>
        <w:gridCol w:w="2715"/>
        <w:gridCol w:w="2651"/>
      </w:tblGrid>
      <w:tr w:rsidR="00A02023" w:rsidRPr="003F0DB8" w:rsidTr="00563D4D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02023" w:rsidRPr="003F0DB8" w:rsidTr="00563D4D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Соотнесение известного и неизвестного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волевому усилию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цели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эффективных способов решения учебной задачи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продуктивное взаимодействие между сверстниками и педагогами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  <w:p w:rsidR="00A02023" w:rsidRPr="003F0DB8" w:rsidRDefault="00A02023" w:rsidP="003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конфликтов</w:t>
            </w:r>
          </w:p>
        </w:tc>
      </w:tr>
    </w:tbl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Оздоровительные результаты программы: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будет сознательное отношение учащихся к собственному здоровью.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умениям, которые должны приобрести учащиеся в процессе реализации программы: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3F0DB8">
        <w:rPr>
          <w:rFonts w:ascii="Times New Roman" w:hAnsi="Times New Roman" w:cs="Times New Roman"/>
          <w:sz w:val="24"/>
          <w:szCs w:val="24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В ходе реализация программы школьного спортивного клуба «</w:t>
      </w:r>
      <w:r w:rsidR="008A0592">
        <w:rPr>
          <w:rFonts w:ascii="Times New Roman" w:hAnsi="Times New Roman" w:cs="Times New Roman"/>
          <w:sz w:val="24"/>
          <w:szCs w:val="24"/>
        </w:rPr>
        <w:t>Дмитриевское</w:t>
      </w:r>
      <w:r w:rsidRPr="003F0DB8">
        <w:rPr>
          <w:rFonts w:ascii="Times New Roman" w:hAnsi="Times New Roman" w:cs="Times New Roman"/>
          <w:sz w:val="24"/>
          <w:szCs w:val="24"/>
        </w:rPr>
        <w:t>» учащиеся </w:t>
      </w:r>
      <w:r w:rsidRPr="003F0DB8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особенности воздействия двигательной активности на организм человека;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правила оказания первой помощи;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способы сохранения и укрепление здоровья;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свои права и права других людей;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влияние здоровья на успешную учебную деятельность;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значение физических упражнений для сохранения и укрепления здоровья;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должны уметь: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составлять индивидуальный режим дня и соблюдать его;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выполнять физические упражнения для развития физических навыков;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заботиться о своем здоровье;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применять коммуникативные и презентационные навыки;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травмах;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находить выход из стрессовых ситуаций;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адекватно оценивать своё поведение в жизненных ситуациях;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отвечать за свои поступки;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отстаивать свою нравственную позицию в ситуации выбора.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смогут получить знания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значение спортивных игр в развитии физических способно</w:t>
      </w:r>
      <w:r w:rsidRPr="003F0DB8">
        <w:rPr>
          <w:rFonts w:ascii="Times New Roman" w:hAnsi="Times New Roman" w:cs="Times New Roman"/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правила безопасного поведения во время занятий спортивными играми;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названия разучиваемых технических приёмов игр и основы правильной техники;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lastRenderedPageBreak/>
        <w:t>- наиболее типичные ошибки при выполнении техниче</w:t>
      </w:r>
      <w:r w:rsidRPr="003F0DB8">
        <w:rPr>
          <w:rFonts w:ascii="Times New Roman" w:hAnsi="Times New Roman" w:cs="Times New Roman"/>
          <w:sz w:val="24"/>
          <w:szCs w:val="24"/>
        </w:rPr>
        <w:softHyphen/>
        <w:t>ских приёмов и тактических действий;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</w:t>
      </w:r>
      <w:r w:rsidRPr="003F0DB8">
        <w:rPr>
          <w:rFonts w:ascii="Times New Roman" w:hAnsi="Times New Roman" w:cs="Times New Roman"/>
          <w:sz w:val="24"/>
          <w:szCs w:val="24"/>
        </w:rPr>
        <w:softHyphen/>
        <w:t>ливости, гибкости);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 w:rsidRPr="003F0DB8">
        <w:rPr>
          <w:rFonts w:ascii="Times New Roman" w:hAnsi="Times New Roman" w:cs="Times New Roman"/>
          <w:sz w:val="24"/>
          <w:szCs w:val="24"/>
        </w:rPr>
        <w:softHyphen/>
        <w:t>бования к технике и правилам их выполнения;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основное содержание правил соревнований по спортивным играм;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жесты судьи спортивных игр;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игровые упражнения, подвижные игры и эстафеты с элементами спортивных игр;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могут научиться: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соблюдать меры безопасности и правила профилактики травматизма на занятиях спортивными играми;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выполнять технические приёмы и тактические дей</w:t>
      </w:r>
      <w:r w:rsidRPr="003F0DB8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контролировать своё самочувствие (функциональное со</w:t>
      </w:r>
      <w:r w:rsidRPr="003F0DB8">
        <w:rPr>
          <w:rFonts w:ascii="Times New Roman" w:hAnsi="Times New Roman" w:cs="Times New Roman"/>
          <w:sz w:val="24"/>
          <w:szCs w:val="24"/>
        </w:rPr>
        <w:softHyphen/>
        <w:t>стояние организма) на занятиях спортивными играми;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играть в спортивные игры с соблюдением основных правил;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демонстрировать жесты судьи спортивных игр;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- проводить судейство спортивных игр.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года), результаты участия в соревнованиях.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Способы проверки результатов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зачеты по</w:t>
      </w:r>
      <w:r w:rsidR="003F0DB8">
        <w:rPr>
          <w:rFonts w:ascii="Times New Roman" w:hAnsi="Times New Roman" w:cs="Times New Roman"/>
          <w:sz w:val="24"/>
          <w:szCs w:val="24"/>
        </w:rPr>
        <w:t xml:space="preserve"> теоретическим основам знаний (</w:t>
      </w:r>
      <w:r w:rsidRPr="003F0DB8">
        <w:rPr>
          <w:rFonts w:ascii="Times New Roman" w:hAnsi="Times New Roman" w:cs="Times New Roman"/>
          <w:sz w:val="24"/>
          <w:szCs w:val="24"/>
        </w:rPr>
        <w:t>в течение года);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диагностика уровня воспитанности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мониторинг личностного развития воспитанников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диагностирование уровня физического развития, функциональных возможностей детей (в течение года);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тестирование уровня развития двигательных способностей, уровня сформированности технических умений и навыков (в течение года);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сохранность контингента;</w:t>
      </w:r>
    </w:p>
    <w:p w:rsidR="00A02023" w:rsidRPr="003F0DB8" w:rsidRDefault="00A02023" w:rsidP="003F0D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анализ уровня заболеваемости воспитанников.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Оборудование спортзала, </w:t>
      </w:r>
      <w:r w:rsidR="00B725E4">
        <w:rPr>
          <w:rFonts w:ascii="Times New Roman" w:hAnsi="Times New Roman" w:cs="Times New Roman"/>
          <w:sz w:val="24"/>
          <w:szCs w:val="24"/>
        </w:rPr>
        <w:t xml:space="preserve">мячи: баскетбольные, </w:t>
      </w:r>
      <w:r w:rsidRPr="003F0DB8">
        <w:rPr>
          <w:rFonts w:ascii="Times New Roman" w:hAnsi="Times New Roman" w:cs="Times New Roman"/>
          <w:sz w:val="24"/>
          <w:szCs w:val="24"/>
        </w:rPr>
        <w:t xml:space="preserve"> волейбольные. Палка гимнастическая. Скакалка детская. Мат гимнастический.  Обруч пластиковый детский. Флажки: разметочные с опорой, стартовые. Рулетка измерительная. Щит баскетбольный тренировочный. Сетка для переноса и хранения мячей. Волейбольная сетка универсальная.</w:t>
      </w:r>
      <w:r w:rsidR="00151ECC">
        <w:rPr>
          <w:rFonts w:ascii="Times New Roman" w:hAnsi="Times New Roman" w:cs="Times New Roman"/>
          <w:sz w:val="24"/>
          <w:szCs w:val="24"/>
        </w:rPr>
        <w:t xml:space="preserve">  Аптечка. Пришкольный стадион, спортивный зал</w:t>
      </w:r>
      <w:r w:rsidRPr="003F0DB8">
        <w:rPr>
          <w:rFonts w:ascii="Times New Roman" w:hAnsi="Times New Roman" w:cs="Times New Roman"/>
          <w:sz w:val="24"/>
          <w:szCs w:val="24"/>
        </w:rPr>
        <w:t>. Мультимедийное оборудование. Учебно-методическое обеспечение.</w:t>
      </w:r>
    </w:p>
    <w:p w:rsidR="00A02023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</w:t>
      </w:r>
      <w:r w:rsidR="00B725E4">
        <w:rPr>
          <w:rFonts w:ascii="Times New Roman" w:hAnsi="Times New Roman" w:cs="Times New Roman"/>
          <w:b/>
          <w:bCs/>
          <w:sz w:val="24"/>
          <w:szCs w:val="24"/>
        </w:rPr>
        <w:t>тический план на учебный год в 5</w:t>
      </w:r>
      <w:r w:rsidRPr="003F0DB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DB8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8"/>
        <w:gridCol w:w="2085"/>
        <w:gridCol w:w="2409"/>
        <w:gridCol w:w="2268"/>
        <w:gridCol w:w="1843"/>
      </w:tblGrid>
      <w:tr w:rsidR="00A02023" w:rsidRPr="003F0DB8" w:rsidTr="000D18CE"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56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02023" w:rsidRPr="003F0DB8" w:rsidTr="000D18CE"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02023" w:rsidRPr="003F0DB8" w:rsidTr="000D18CE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151ECC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56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0D18CE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0D18CE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023" w:rsidRPr="003F0DB8" w:rsidRDefault="000D18CE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02023" w:rsidRPr="003F0DB8" w:rsidTr="000D18CE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A02023" w:rsidP="0056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0D18CE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023" w:rsidRPr="003F0DB8" w:rsidRDefault="000D18CE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023" w:rsidRPr="003F0DB8" w:rsidRDefault="000D18CE" w:rsidP="003F0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1E3F05" w:rsidRPr="001E3F05" w:rsidRDefault="001E3F05" w:rsidP="001E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F05" w:rsidRDefault="001E3F05" w:rsidP="001E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0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1F5">
        <w:rPr>
          <w:rFonts w:ascii="Times New Roman" w:hAnsi="Times New Roman" w:cs="Times New Roman"/>
          <w:b/>
          <w:bCs/>
          <w:sz w:val="24"/>
          <w:szCs w:val="24"/>
        </w:rPr>
        <w:t xml:space="preserve">-7 </w:t>
      </w:r>
      <w:r w:rsidRPr="001E3F0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E3F05" w:rsidRPr="001E3F05" w:rsidRDefault="001E3F05" w:rsidP="001E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047"/>
        <w:gridCol w:w="4678"/>
        <w:gridCol w:w="1984"/>
      </w:tblGrid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E3F05" w:rsidRPr="001E3F05" w:rsidTr="000D18CE">
        <w:tc>
          <w:tcPr>
            <w:tcW w:w="7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05" w:rsidRPr="001E3F05" w:rsidTr="000D18CE"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533" w:rsidRPr="003A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Волейбол</w:t>
            </w:r>
          </w:p>
        </w:tc>
      </w:tr>
      <w:tr w:rsidR="001E3F05" w:rsidRPr="001E3F05" w:rsidTr="000D18CE">
        <w:tc>
          <w:tcPr>
            <w:tcW w:w="7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3F05" w:rsidRPr="001E3F05" w:rsidRDefault="000D18CE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Обучение техники подачи мяча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Нижняя боковая подача, Верхняя прямая подача, Подача с вращением мяча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мяча, прием мяча с падением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защиты групповые действия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действия защиты внутри линии и между линиями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гимнастики и акробатики на занятиях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F05" w:rsidRPr="001E3F05" w:rsidRDefault="001E3F0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</w:t>
            </w:r>
            <w:r w:rsidR="00D461F5">
              <w:rPr>
                <w:rFonts w:ascii="Times New Roman" w:hAnsi="Times New Roman" w:cs="Times New Roman"/>
                <w:sz w:val="24"/>
                <w:szCs w:val="24"/>
              </w:rPr>
              <w:t>еские действия при страховке игроков в 6 зоне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3F05" w:rsidRPr="001E3F05" w:rsidRDefault="000D18CE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F05" w:rsidRPr="001E3F05" w:rsidRDefault="00D461F5" w:rsidP="00D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от сетки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D4D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3F05" w:rsidRPr="001E3F05" w:rsidRDefault="000D18CE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3F05" w:rsidRPr="001E3F05" w:rsidRDefault="00D461F5" w:rsidP="00D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 с заданием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действия, групповые обманные действия, командные действия в защите и групповые действия через игрока с задней линии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F05" w:rsidRPr="001E3F0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1F5" w:rsidRPr="001E3F0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Default="000D18CE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Default="00D461F5" w:rsidP="00D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61F5" w:rsidRDefault="00D461F5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игра, специальные упражнения по темам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1F5" w:rsidRDefault="000D18CE" w:rsidP="001E3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Pr="003F0DB8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1F5" w:rsidRPr="0087744A" w:rsidRDefault="00D461F5" w:rsidP="00D46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44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="0087744A" w:rsidRPr="0087744A">
        <w:rPr>
          <w:rFonts w:ascii="Times New Roman" w:hAnsi="Times New Roman" w:cs="Times New Roman"/>
          <w:b/>
          <w:bCs/>
          <w:sz w:val="24"/>
          <w:szCs w:val="24"/>
        </w:rPr>
        <w:t xml:space="preserve">8-9 </w:t>
      </w:r>
      <w:r w:rsidRPr="0087744A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D461F5" w:rsidRPr="00D461F5" w:rsidRDefault="00D461F5" w:rsidP="00D4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047"/>
        <w:gridCol w:w="4678"/>
        <w:gridCol w:w="1984"/>
      </w:tblGrid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461F5" w:rsidRPr="00D461F5" w:rsidTr="000D18CE">
        <w:tc>
          <w:tcPr>
            <w:tcW w:w="7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1F5" w:rsidRPr="00D461F5" w:rsidTr="000D18CE"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7533" w:rsidRPr="003A7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533" w:rsidRPr="00563D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Волейбол</w:t>
            </w:r>
          </w:p>
        </w:tc>
      </w:tr>
      <w:tr w:rsidR="00D461F5" w:rsidRPr="00D461F5" w:rsidTr="000D18CE">
        <w:tc>
          <w:tcPr>
            <w:tcW w:w="7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87744A" w:rsidRDefault="000D18CE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техники подачи мяча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подача, Нижняя боковая подача, Верхняя прямая подача, Подача с вращением мяча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D461F5" w:rsidRDefault="0087744A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защиты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мяча, прием мяча с падением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защиты групповые действия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действия защиты внутри линии и между линиями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гимнастики и акробатики на занятиях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Технико-тактические действия при страховке игроков в 6 зоне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баскетбола на занятиях волейболиста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Технико-тактические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тактические действия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мяча от сетки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 с заданием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действия, групповые обманные действия, командные действия в защите и групповые действия через игрока с задней линии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744A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744A" w:rsidRPr="00D461F5" w:rsidRDefault="0087744A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744A" w:rsidRPr="00D461F5" w:rsidRDefault="0087744A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нападения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744A" w:rsidRPr="00D461F5" w:rsidRDefault="0087744A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 прыжке, нападающий удар, упражнения с набивными мячами, упражнения в парах, в трояках с перемещением, специальные упражнения у стены в опорном положении, упражнения в парах через сетку и точность удара, блокировка одиночная (групповое упражнение).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744A" w:rsidRPr="00D461F5" w:rsidRDefault="000D18CE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3D4D" w:rsidRPr="00D461F5" w:rsidTr="000D18CE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Pr="00D461F5" w:rsidRDefault="00D461F5" w:rsidP="008774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4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61F5" w:rsidRPr="00D461F5" w:rsidRDefault="00D461F5" w:rsidP="00877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61F5" w:rsidRPr="00D461F5" w:rsidRDefault="00D461F5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F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игра, специальные упражнения по темам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1F5" w:rsidRPr="00D461F5" w:rsidRDefault="000D18CE" w:rsidP="00D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</w:tbl>
    <w:p w:rsidR="00D461F5" w:rsidRPr="00D461F5" w:rsidRDefault="00D461F5" w:rsidP="00D46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D0B" w:rsidRDefault="00803D0B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1F5" w:rsidRDefault="00D461F5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CE" w:rsidRDefault="000D18CE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D" w:rsidRDefault="00563D4D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 , со скакалкой, с высоты до 40 см, напрыгивание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1.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Основы знаний. </w:t>
      </w:r>
      <w:r w:rsidRPr="003F0DB8">
        <w:rPr>
          <w:rFonts w:ascii="Times New Roman" w:hAnsi="Times New Roman" w:cs="Times New Roman"/>
          <w:sz w:val="24"/>
          <w:szCs w:val="24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2. 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Специальная подготовка. </w:t>
      </w:r>
      <w:r w:rsidRPr="003F0DB8">
        <w:rPr>
          <w:rFonts w:ascii="Times New Roman" w:hAnsi="Times New Roman" w:cs="Times New Roman"/>
          <w:sz w:val="24"/>
          <w:szCs w:val="24"/>
        </w:rPr>
        <w:t>Специальная разминка волейболиста.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F0DB8">
        <w:rPr>
          <w:rFonts w:ascii="Times New Roman" w:hAnsi="Times New Roman" w:cs="Times New Roman"/>
          <w:sz w:val="24"/>
          <w:szCs w:val="24"/>
        </w:rPr>
        <w:t>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Ходьба на носках, пятках, в полуприседе,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напрыгивание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перекаты. стойка на лопатках, акробатическая комбинация. Упражнения в висах и упорах.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1.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Основы знаний. </w:t>
      </w:r>
      <w:r w:rsidRPr="003F0DB8">
        <w:rPr>
          <w:rFonts w:ascii="Times New Roman" w:hAnsi="Times New Roman" w:cs="Times New Roman"/>
          <w:sz w:val="24"/>
          <w:szCs w:val="24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2. 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Специальная подготовка. </w:t>
      </w:r>
      <w:r w:rsidRPr="003F0DB8">
        <w:rPr>
          <w:rFonts w:ascii="Times New Roman" w:hAnsi="Times New Roman" w:cs="Times New Roman"/>
          <w:sz w:val="24"/>
          <w:szCs w:val="24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Подвижные игры: «Волна», «Неудобный бросок».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Основы знаний. </w:t>
      </w:r>
      <w:r w:rsidRPr="003F0DB8">
        <w:rPr>
          <w:rFonts w:ascii="Times New Roman" w:hAnsi="Times New Roman" w:cs="Times New Roman"/>
          <w:sz w:val="24"/>
          <w:szCs w:val="24"/>
        </w:rPr>
        <w:t>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2. 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Специальная подготовка. </w:t>
      </w:r>
      <w:r w:rsidRPr="003F0DB8">
        <w:rPr>
          <w:rFonts w:ascii="Times New Roman" w:hAnsi="Times New Roman" w:cs="Times New Roman"/>
          <w:sz w:val="24"/>
          <w:szCs w:val="24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Подвижные игры: «Попади в кольцо», «Гонка мяча», эстафеты с ведением мяча и с броском мяча после ведения.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1.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Основы знаний. </w:t>
      </w:r>
      <w:r w:rsidRPr="003F0DB8">
        <w:rPr>
          <w:rFonts w:ascii="Times New Roman" w:hAnsi="Times New Roman" w:cs="Times New Roman"/>
          <w:sz w:val="24"/>
          <w:szCs w:val="24"/>
        </w:rPr>
        <w:t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2. 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Специальная подготовка. </w:t>
      </w:r>
      <w:r w:rsidRPr="003F0DB8">
        <w:rPr>
          <w:rFonts w:ascii="Times New Roman" w:hAnsi="Times New Roman" w:cs="Times New Roman"/>
          <w:sz w:val="24"/>
          <w:szCs w:val="24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Четвертый год обучения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1.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Основы знаний. </w:t>
      </w:r>
      <w:r w:rsidRPr="003F0DB8">
        <w:rPr>
          <w:rFonts w:ascii="Times New Roman" w:hAnsi="Times New Roman" w:cs="Times New Roman"/>
          <w:sz w:val="24"/>
          <w:szCs w:val="24"/>
        </w:rPr>
        <w:t>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2.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Специальная подготовка. </w:t>
      </w:r>
      <w:r w:rsidRPr="003F0DB8">
        <w:rPr>
          <w:rFonts w:ascii="Times New Roman" w:hAnsi="Times New Roman" w:cs="Times New Roman"/>
          <w:sz w:val="24"/>
          <w:szCs w:val="24"/>
        </w:rPr>
        <w:t xml:space="preserve"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</w:t>
      </w:r>
      <w:r w:rsidR="000D18CE">
        <w:rPr>
          <w:rFonts w:ascii="Times New Roman" w:hAnsi="Times New Roman" w:cs="Times New Roman"/>
          <w:sz w:val="24"/>
          <w:szCs w:val="24"/>
        </w:rPr>
        <w:t>игры: «Не давай мяча водящему».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t>Пятый год обучения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1.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Основы знаний. </w:t>
      </w:r>
      <w:r w:rsidRPr="003F0DB8">
        <w:rPr>
          <w:rFonts w:ascii="Times New Roman" w:hAnsi="Times New Roman" w:cs="Times New Roman"/>
          <w:sz w:val="24"/>
          <w:szCs w:val="24"/>
        </w:rPr>
        <w:t>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2.</w:t>
      </w:r>
      <w:r w:rsidRPr="003F0DB8">
        <w:rPr>
          <w:rFonts w:ascii="Times New Roman" w:hAnsi="Times New Roman" w:cs="Times New Roman"/>
          <w:i/>
          <w:iCs/>
          <w:sz w:val="24"/>
          <w:szCs w:val="24"/>
        </w:rPr>
        <w:t>Специальная подготовка.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 xml:space="preserve">Упражнения для развития быстроты. Повторное пробегание коротких отрезков (10 – 30 м) из различных исходных положений. Бег с изменениями </w:t>
      </w:r>
      <w:r w:rsidR="000D18CE">
        <w:rPr>
          <w:rFonts w:ascii="Times New Roman" w:hAnsi="Times New Roman" w:cs="Times New Roman"/>
          <w:sz w:val="24"/>
          <w:szCs w:val="24"/>
        </w:rPr>
        <w:t>направления</w:t>
      </w:r>
      <w:r w:rsidRPr="003F0DB8">
        <w:rPr>
          <w:rFonts w:ascii="Times New Roman" w:hAnsi="Times New Roman" w:cs="Times New Roman"/>
          <w:sz w:val="24"/>
          <w:szCs w:val="24"/>
        </w:rPr>
        <w:t>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A02023" w:rsidRPr="003F0DB8" w:rsidRDefault="00A02023" w:rsidP="003F0D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Матвеев А.П. «Оценка качества подготовки учеников основной школы по физической культуре М. «Дрофа» 2001 год.</w:t>
      </w:r>
    </w:p>
    <w:p w:rsidR="00A02023" w:rsidRPr="003F0DB8" w:rsidRDefault="00A02023" w:rsidP="003F0D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Внеурочная деятельность учащихся. Волейбол: пособие для учителей и методистов/</w:t>
      </w:r>
      <w:r w:rsidR="009D4970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>Г.</w:t>
      </w:r>
      <w:r w:rsidR="009D4970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>А.</w:t>
      </w:r>
      <w:r w:rsidR="009D4970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>Колодиницкий, В.С. Кузнецов, М.В. Маслов.- М.: Просвещение, 2011.-77с.: ил.- (Работаем по новым стандартам).</w:t>
      </w:r>
    </w:p>
    <w:p w:rsidR="00A02023" w:rsidRPr="003F0DB8" w:rsidRDefault="00A02023" w:rsidP="003F0D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</w:t>
      </w:r>
    </w:p>
    <w:p w:rsidR="00A02023" w:rsidRPr="003F0DB8" w:rsidRDefault="00A02023" w:rsidP="003F0D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П76 Физическая культура. 5-9 классы: проект.- 3-е изд.- М.: Просвещение, 2011.-61с.-(Стандарты второго поколения).</w:t>
      </w:r>
    </w:p>
    <w:p w:rsidR="00A02023" w:rsidRPr="003F0DB8" w:rsidRDefault="00A02023" w:rsidP="003F0D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Справочник учителя физической культуры/авт.-сост. П.А. Киселев, С.Б. Кисилева.- Волгоград: Учитель, 2011.- 251с.</w:t>
      </w: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23" w:rsidRPr="003F0DB8" w:rsidRDefault="00A02023" w:rsidP="003F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4D" w:rsidRPr="003F0DB8" w:rsidRDefault="0056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3D4D" w:rsidRPr="003F0DB8" w:rsidSect="00563D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C2" w:rsidRDefault="004B60C2" w:rsidP="00563D4D">
      <w:pPr>
        <w:spacing w:after="0" w:line="240" w:lineRule="auto"/>
      </w:pPr>
      <w:r>
        <w:separator/>
      </w:r>
    </w:p>
  </w:endnote>
  <w:endnote w:type="continuationSeparator" w:id="0">
    <w:p w:rsidR="004B60C2" w:rsidRDefault="004B60C2" w:rsidP="0056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C2" w:rsidRDefault="004B60C2" w:rsidP="00563D4D">
      <w:pPr>
        <w:spacing w:after="0" w:line="240" w:lineRule="auto"/>
      </w:pPr>
      <w:r>
        <w:separator/>
      </w:r>
    </w:p>
  </w:footnote>
  <w:footnote w:type="continuationSeparator" w:id="0">
    <w:p w:rsidR="004B60C2" w:rsidRDefault="004B60C2" w:rsidP="0056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1A0"/>
    <w:multiLevelType w:val="multilevel"/>
    <w:tmpl w:val="7050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92A28"/>
    <w:multiLevelType w:val="multilevel"/>
    <w:tmpl w:val="15E4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3"/>
    <w:rsid w:val="00091801"/>
    <w:rsid w:val="000D18CE"/>
    <w:rsid w:val="00151ECC"/>
    <w:rsid w:val="001E3F05"/>
    <w:rsid w:val="003A24B4"/>
    <w:rsid w:val="003A7533"/>
    <w:rsid w:val="003E46EF"/>
    <w:rsid w:val="003F0DB8"/>
    <w:rsid w:val="004A333B"/>
    <w:rsid w:val="004B6072"/>
    <w:rsid w:val="004B60C2"/>
    <w:rsid w:val="00563D4D"/>
    <w:rsid w:val="0057392B"/>
    <w:rsid w:val="006F11D0"/>
    <w:rsid w:val="007777C9"/>
    <w:rsid w:val="00786008"/>
    <w:rsid w:val="00803D0B"/>
    <w:rsid w:val="0087744A"/>
    <w:rsid w:val="008A0592"/>
    <w:rsid w:val="00930523"/>
    <w:rsid w:val="009D4970"/>
    <w:rsid w:val="00A02023"/>
    <w:rsid w:val="00B725E4"/>
    <w:rsid w:val="00C35468"/>
    <w:rsid w:val="00CE4D04"/>
    <w:rsid w:val="00D461F5"/>
    <w:rsid w:val="00D50A84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DDB"/>
  <w15:chartTrackingRefBased/>
  <w15:docId w15:val="{8753FD8D-5549-4CBB-B927-E7410CE3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2023"/>
    <w:rPr>
      <w:i/>
      <w:iCs/>
    </w:rPr>
  </w:style>
  <w:style w:type="paragraph" w:styleId="a5">
    <w:name w:val="No Spacing"/>
    <w:uiPriority w:val="1"/>
    <w:qFormat/>
    <w:rsid w:val="00C35468"/>
    <w:pPr>
      <w:spacing w:after="0" w:line="240" w:lineRule="auto"/>
    </w:pPr>
  </w:style>
  <w:style w:type="table" w:styleId="a6">
    <w:name w:val="Table Grid"/>
    <w:basedOn w:val="a1"/>
    <w:uiPriority w:val="59"/>
    <w:rsid w:val="00C3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D4D"/>
  </w:style>
  <w:style w:type="paragraph" w:styleId="a9">
    <w:name w:val="footer"/>
    <w:basedOn w:val="a"/>
    <w:link w:val="aa"/>
    <w:uiPriority w:val="99"/>
    <w:unhideWhenUsed/>
    <w:rsid w:val="005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2023-01-20T09:11:00Z</dcterms:created>
  <dcterms:modified xsi:type="dcterms:W3CDTF">2023-01-20T09:11:00Z</dcterms:modified>
</cp:coreProperties>
</file>