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002" w:rsidRPr="00A2599E" w:rsidRDefault="00AC08E1">
      <w:pPr>
        <w:rPr>
          <w:lang w:val="ru-RU"/>
        </w:rPr>
        <w:sectPr w:rsidR="00D21002" w:rsidRPr="00A2599E" w:rsidSect="00A2599E">
          <w:pgSz w:w="11906" w:h="16383"/>
          <w:pgMar w:top="993" w:right="850" w:bottom="709" w:left="1701" w:header="720" w:footer="720" w:gutter="0"/>
          <w:cols w:space="720"/>
        </w:sectPr>
      </w:pPr>
      <w:bookmarkStart w:id="0" w:name="block-12152979"/>
      <w:bookmarkStart w:id="1" w:name="_GoBack"/>
      <w:bookmarkEnd w:id="1"/>
      <w:r>
        <w:rPr>
          <w:noProof/>
          <w:lang w:val="ru-RU" w:eastAsia="ru-RU"/>
        </w:rPr>
        <w:drawing>
          <wp:inline distT="0" distB="0" distL="0" distR="0">
            <wp:extent cx="5667375" cy="9315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002" w:rsidRPr="00A2599E" w:rsidRDefault="002939F7">
      <w:pPr>
        <w:spacing w:after="0" w:line="264" w:lineRule="auto"/>
        <w:ind w:left="120"/>
        <w:jc w:val="both"/>
        <w:rPr>
          <w:lang w:val="ru-RU"/>
        </w:rPr>
      </w:pPr>
      <w:bookmarkStart w:id="2" w:name="block-12152980"/>
      <w:bookmarkEnd w:id="0"/>
      <w:r w:rsidRPr="00A2599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21002" w:rsidRPr="00A2599E" w:rsidRDefault="00D21002">
      <w:pPr>
        <w:spacing w:after="0" w:line="264" w:lineRule="auto"/>
        <w:ind w:left="120"/>
        <w:jc w:val="both"/>
        <w:rPr>
          <w:lang w:val="ru-RU"/>
        </w:rPr>
      </w:pP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даёт представление о целях, общей стратегии обучения, </w:t>
      </w:r>
      <w:proofErr w:type="gramStart"/>
      <w:r w:rsidRPr="00A2599E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A2599E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 xml:space="preserve">формирование и развитие </w:t>
      </w:r>
      <w:proofErr w:type="gramStart"/>
      <w:r w:rsidRPr="00A2599E">
        <w:rPr>
          <w:rFonts w:ascii="Times New Roman" w:hAnsi="Times New Roman"/>
          <w:color w:val="000000"/>
          <w:sz w:val="28"/>
          <w:lang w:val="ru-RU"/>
        </w:rPr>
        <w:t>компетенций</w:t>
      </w:r>
      <w:proofErr w:type="gramEnd"/>
      <w:r w:rsidRPr="00A2599E">
        <w:rPr>
          <w:rFonts w:ascii="Times New Roman" w:hAnsi="Times New Roman"/>
          <w:color w:val="000000"/>
          <w:sz w:val="28"/>
          <w:lang w:val="ru-RU"/>
        </w:rPr>
        <w:t xml:space="preserve">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A2599E">
        <w:rPr>
          <w:rFonts w:ascii="Times New Roman" w:hAnsi="Times New Roman"/>
          <w:color w:val="000000"/>
          <w:sz w:val="28"/>
          <w:lang w:val="ru-RU"/>
        </w:rPr>
        <w:lastRenderedPageBreak/>
        <w:t>созидательной деятельности с применением средств информационных технологий.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9c77c369-253a-42d0-9f35-54c4c9eeb23c"/>
      <w:r w:rsidRPr="00A2599E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</w:t>
      </w:r>
      <w:proofErr w:type="gramStart"/>
      <w:r w:rsidRPr="00A2599E">
        <w:rPr>
          <w:rFonts w:ascii="Times New Roman" w:hAnsi="Times New Roman"/>
          <w:color w:val="000000"/>
          <w:sz w:val="28"/>
          <w:lang w:val="ru-RU"/>
        </w:rPr>
        <w:t>).</w:t>
      </w:r>
      <w:bookmarkEnd w:id="3"/>
      <w:r w:rsidRPr="00A2599E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A2599E">
        <w:rPr>
          <w:rFonts w:ascii="Times New Roman" w:hAnsi="Times New Roman"/>
          <w:color w:val="000000"/>
          <w:sz w:val="28"/>
          <w:lang w:val="ru-RU"/>
        </w:rPr>
        <w:t>‌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​</w:t>
      </w:r>
    </w:p>
    <w:p w:rsidR="00D21002" w:rsidRPr="00A2599E" w:rsidRDefault="00D21002">
      <w:pPr>
        <w:rPr>
          <w:lang w:val="ru-RU"/>
        </w:rPr>
        <w:sectPr w:rsidR="00D21002" w:rsidRPr="00A2599E">
          <w:pgSz w:w="11906" w:h="16383"/>
          <w:pgMar w:top="1134" w:right="850" w:bottom="1134" w:left="1701" w:header="720" w:footer="720" w:gutter="0"/>
          <w:cols w:space="720"/>
        </w:sectPr>
      </w:pPr>
    </w:p>
    <w:p w:rsidR="00D21002" w:rsidRPr="00A2599E" w:rsidRDefault="002939F7">
      <w:pPr>
        <w:spacing w:after="0" w:line="264" w:lineRule="auto"/>
        <w:ind w:left="120"/>
        <w:jc w:val="both"/>
        <w:rPr>
          <w:lang w:val="ru-RU"/>
        </w:rPr>
      </w:pPr>
      <w:bookmarkStart w:id="4" w:name="block-12152981"/>
      <w:bookmarkEnd w:id="2"/>
      <w:r w:rsidRPr="00A2599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21002" w:rsidRPr="00A2599E" w:rsidRDefault="00D21002">
      <w:pPr>
        <w:spacing w:after="0" w:line="264" w:lineRule="auto"/>
        <w:ind w:left="120"/>
        <w:jc w:val="both"/>
        <w:rPr>
          <w:lang w:val="ru-RU"/>
        </w:rPr>
      </w:pPr>
    </w:p>
    <w:p w:rsidR="00D21002" w:rsidRPr="00A2599E" w:rsidRDefault="002939F7">
      <w:pPr>
        <w:spacing w:after="0" w:line="264" w:lineRule="auto"/>
        <w:ind w:left="12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21002" w:rsidRPr="00A2599E" w:rsidRDefault="00D21002">
      <w:pPr>
        <w:spacing w:after="0" w:line="264" w:lineRule="auto"/>
        <w:ind w:left="120"/>
        <w:jc w:val="both"/>
        <w:rPr>
          <w:lang w:val="ru-RU"/>
        </w:rPr>
      </w:pP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Объединение компьютеров в сеть. Сеть Интернет. Веб-страница, веб-сайт. Структура адресов веб-ресурсов. Браузер. Поисковые системы. Поиск </w:t>
      </w:r>
      <w:proofErr w:type="gramStart"/>
      <w:r w:rsidRPr="00A2599E">
        <w:rPr>
          <w:rFonts w:ascii="Times New Roman" w:hAnsi="Times New Roman"/>
          <w:color w:val="000000"/>
          <w:sz w:val="28"/>
          <w:lang w:val="ru-RU"/>
        </w:rPr>
        <w:t>информации по ключевым словам</w:t>
      </w:r>
      <w:proofErr w:type="gramEnd"/>
      <w:r w:rsidRPr="00A2599E">
        <w:rPr>
          <w:rFonts w:ascii="Times New Roman" w:hAnsi="Times New Roman"/>
          <w:color w:val="000000"/>
          <w:sz w:val="28"/>
          <w:lang w:val="ru-RU"/>
        </w:rPr>
        <w:t xml:space="preserve"> и по изображению. Достоверность информации, полученной из Интернета.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A2599E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A2599E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A2599E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lastRenderedPageBreak/>
        <w:t>Добавление на слайд аудиовизуальных данных. Анимация. Гиперссылки.</w:t>
      </w:r>
    </w:p>
    <w:p w:rsidR="00D21002" w:rsidRPr="00A2599E" w:rsidRDefault="00D21002">
      <w:pPr>
        <w:spacing w:after="0" w:line="264" w:lineRule="auto"/>
        <w:ind w:left="120"/>
        <w:jc w:val="both"/>
        <w:rPr>
          <w:lang w:val="ru-RU"/>
        </w:rPr>
      </w:pPr>
    </w:p>
    <w:p w:rsidR="00D21002" w:rsidRPr="00A2599E" w:rsidRDefault="002939F7">
      <w:pPr>
        <w:spacing w:after="0" w:line="264" w:lineRule="auto"/>
        <w:ind w:left="12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21002" w:rsidRPr="00A2599E" w:rsidRDefault="00D21002">
      <w:pPr>
        <w:spacing w:after="0" w:line="264" w:lineRule="auto"/>
        <w:ind w:left="120"/>
        <w:jc w:val="both"/>
        <w:rPr>
          <w:lang w:val="ru-RU"/>
        </w:rPr>
      </w:pP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Конструкция «повторения»: циклы с заданным числом повторений, с условием выполнения, </w:t>
      </w:r>
      <w:proofErr w:type="gramStart"/>
      <w:r w:rsidRPr="00A2599E">
        <w:rPr>
          <w:rFonts w:ascii="Times New Roman" w:hAnsi="Times New Roman"/>
          <w:color w:val="000000"/>
          <w:sz w:val="28"/>
          <w:lang w:val="ru-RU"/>
        </w:rPr>
        <w:t>с переменной цикла</w:t>
      </w:r>
      <w:proofErr w:type="gramEnd"/>
      <w:r w:rsidRPr="00A2599E">
        <w:rPr>
          <w:rFonts w:ascii="Times New Roman" w:hAnsi="Times New Roman"/>
          <w:color w:val="000000"/>
          <w:sz w:val="28"/>
          <w:lang w:val="ru-RU"/>
        </w:rPr>
        <w:t>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A2599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2599E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A2599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2599E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D21002" w:rsidRPr="00A2599E" w:rsidRDefault="00D21002">
      <w:pPr>
        <w:spacing w:after="0" w:line="264" w:lineRule="auto"/>
        <w:ind w:left="120"/>
        <w:jc w:val="both"/>
        <w:rPr>
          <w:lang w:val="ru-RU"/>
        </w:rPr>
      </w:pPr>
    </w:p>
    <w:p w:rsidR="00D21002" w:rsidRPr="00A2599E" w:rsidRDefault="002939F7">
      <w:pPr>
        <w:spacing w:after="0" w:line="264" w:lineRule="auto"/>
        <w:ind w:left="12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21002" w:rsidRPr="00A2599E" w:rsidRDefault="00D21002">
      <w:pPr>
        <w:spacing w:after="0" w:line="264" w:lineRule="auto"/>
        <w:ind w:left="120"/>
        <w:jc w:val="both"/>
        <w:rPr>
          <w:lang w:val="ru-RU"/>
        </w:rPr>
      </w:pP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Цифровая грамотность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A2599E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 xml:space="preserve">Понятие математической модели. Задачи, решаемые с помощью математического (компьютерного) моделирования. Отличие математической </w:t>
      </w:r>
      <w:r w:rsidRPr="00A2599E">
        <w:rPr>
          <w:rFonts w:ascii="Times New Roman" w:hAnsi="Times New Roman"/>
          <w:color w:val="000000"/>
          <w:sz w:val="28"/>
          <w:lang w:val="ru-RU"/>
        </w:rPr>
        <w:lastRenderedPageBreak/>
        <w:t>модели от натурной модели и от словесного (литературного) описания объекта.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A2599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2599E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A2599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2599E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 xml:space="preserve"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</w:t>
      </w:r>
      <w:r w:rsidRPr="00A2599E">
        <w:rPr>
          <w:rFonts w:ascii="Times New Roman" w:hAnsi="Times New Roman"/>
          <w:color w:val="000000"/>
          <w:sz w:val="28"/>
          <w:lang w:val="ru-RU"/>
        </w:rPr>
        <w:lastRenderedPageBreak/>
        <w:t>(гистограмма, круговая диаграмма, точечная диаграмма). Выбор типа диаграммы.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D21002" w:rsidRPr="00A2599E" w:rsidRDefault="002939F7">
      <w:pPr>
        <w:spacing w:after="0" w:line="264" w:lineRule="auto"/>
        <w:ind w:left="12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:rsidR="00D21002" w:rsidRPr="00A2599E" w:rsidRDefault="00D21002">
      <w:pPr>
        <w:rPr>
          <w:lang w:val="ru-RU"/>
        </w:rPr>
        <w:sectPr w:rsidR="00D21002" w:rsidRPr="00A2599E">
          <w:pgSz w:w="11906" w:h="16383"/>
          <w:pgMar w:top="1134" w:right="850" w:bottom="1134" w:left="1701" w:header="720" w:footer="720" w:gutter="0"/>
          <w:cols w:space="720"/>
        </w:sectPr>
      </w:pPr>
    </w:p>
    <w:p w:rsidR="00D21002" w:rsidRPr="00A2599E" w:rsidRDefault="002939F7">
      <w:pPr>
        <w:spacing w:after="0" w:line="264" w:lineRule="auto"/>
        <w:ind w:left="120"/>
        <w:jc w:val="both"/>
        <w:rPr>
          <w:lang w:val="ru-RU"/>
        </w:rPr>
      </w:pPr>
      <w:bookmarkStart w:id="5" w:name="block-12152982"/>
      <w:bookmarkEnd w:id="4"/>
      <w:r w:rsidRPr="00A2599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D21002" w:rsidRPr="00A2599E" w:rsidRDefault="00D21002">
      <w:pPr>
        <w:spacing w:after="0" w:line="264" w:lineRule="auto"/>
        <w:ind w:left="120"/>
        <w:jc w:val="both"/>
        <w:rPr>
          <w:lang w:val="ru-RU"/>
        </w:rPr>
      </w:pP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:rsidR="00D21002" w:rsidRPr="00A2599E" w:rsidRDefault="002939F7">
      <w:pPr>
        <w:spacing w:after="0" w:line="264" w:lineRule="auto"/>
        <w:ind w:left="12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имеют направленность на решение задач воспитания, </w:t>
      </w:r>
      <w:proofErr w:type="gramStart"/>
      <w:r w:rsidRPr="00A2599E">
        <w:rPr>
          <w:rFonts w:ascii="Times New Roman" w:hAnsi="Times New Roman"/>
          <w:color w:val="000000"/>
          <w:sz w:val="28"/>
          <w:lang w:val="ru-RU"/>
        </w:rPr>
        <w:t>развития и социализации</w:t>
      </w:r>
      <w:proofErr w:type="gramEnd"/>
      <w:r w:rsidRPr="00A2599E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</w:t>
      </w:r>
      <w:r w:rsidRPr="00A2599E">
        <w:rPr>
          <w:rFonts w:ascii="Times New Roman" w:hAnsi="Times New Roman"/>
          <w:color w:val="000000"/>
          <w:sz w:val="28"/>
          <w:lang w:val="ru-RU"/>
        </w:rPr>
        <w:lastRenderedPageBreak/>
        <w:t>практики и составляющих базовую основу для понимания сущности научной картины мира;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D21002" w:rsidRPr="00A2599E" w:rsidRDefault="002939F7">
      <w:pPr>
        <w:spacing w:after="0" w:line="264" w:lineRule="auto"/>
        <w:ind w:left="12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21002" w:rsidRPr="00A2599E" w:rsidRDefault="00D21002">
      <w:pPr>
        <w:spacing w:after="0" w:line="264" w:lineRule="auto"/>
        <w:ind w:left="120"/>
        <w:jc w:val="both"/>
        <w:rPr>
          <w:lang w:val="ru-RU"/>
        </w:rPr>
      </w:pP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lastRenderedPageBreak/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D21002" w:rsidRPr="00A2599E" w:rsidRDefault="00D21002">
      <w:pPr>
        <w:spacing w:after="0" w:line="264" w:lineRule="auto"/>
        <w:ind w:left="120"/>
        <w:jc w:val="both"/>
        <w:rPr>
          <w:lang w:val="ru-RU"/>
        </w:rPr>
      </w:pPr>
    </w:p>
    <w:p w:rsidR="00D21002" w:rsidRPr="00A2599E" w:rsidRDefault="002939F7">
      <w:pPr>
        <w:spacing w:after="0" w:line="264" w:lineRule="auto"/>
        <w:ind w:left="12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D21002" w:rsidRPr="00A2599E" w:rsidRDefault="00D21002">
      <w:pPr>
        <w:spacing w:after="0" w:line="264" w:lineRule="auto"/>
        <w:ind w:left="120"/>
        <w:jc w:val="both"/>
        <w:rPr>
          <w:lang w:val="ru-RU"/>
        </w:rPr>
      </w:pPr>
    </w:p>
    <w:p w:rsidR="00D21002" w:rsidRPr="00A2599E" w:rsidRDefault="002939F7">
      <w:pPr>
        <w:spacing w:after="0" w:line="264" w:lineRule="auto"/>
        <w:ind w:left="12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D21002" w:rsidRPr="00A2599E" w:rsidRDefault="00D21002">
      <w:pPr>
        <w:spacing w:after="0" w:line="264" w:lineRule="auto"/>
        <w:ind w:left="120"/>
        <w:jc w:val="both"/>
        <w:rPr>
          <w:lang w:val="ru-RU"/>
        </w:rPr>
      </w:pPr>
    </w:p>
    <w:p w:rsidR="00D21002" w:rsidRPr="00A2599E" w:rsidRDefault="002939F7">
      <w:pPr>
        <w:spacing w:after="0" w:line="264" w:lineRule="auto"/>
        <w:ind w:left="12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в условиях противоречивой информации и брать ответственность за решение.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D21002" w:rsidRPr="00A2599E" w:rsidRDefault="00D21002">
      <w:pPr>
        <w:spacing w:after="0" w:line="264" w:lineRule="auto"/>
        <w:ind w:left="120"/>
        <w:jc w:val="both"/>
        <w:rPr>
          <w:lang w:val="ru-RU"/>
        </w:rPr>
      </w:pPr>
    </w:p>
    <w:p w:rsidR="00D21002" w:rsidRPr="00A2599E" w:rsidRDefault="002939F7">
      <w:pPr>
        <w:spacing w:after="0" w:line="264" w:lineRule="auto"/>
        <w:ind w:left="120"/>
        <w:jc w:val="both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21002" w:rsidRPr="00A2599E" w:rsidRDefault="00D21002">
      <w:pPr>
        <w:spacing w:after="0" w:line="264" w:lineRule="auto"/>
        <w:ind w:left="120"/>
        <w:jc w:val="both"/>
        <w:rPr>
          <w:lang w:val="ru-RU"/>
        </w:rPr>
      </w:pPr>
    </w:p>
    <w:p w:rsidR="00D21002" w:rsidRPr="00A2599E" w:rsidRDefault="002939F7">
      <w:pPr>
        <w:spacing w:after="0" w:line="264" w:lineRule="auto"/>
        <w:ind w:left="12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2599E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A2599E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lastRenderedPageBreak/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D21002" w:rsidRPr="00A2599E" w:rsidRDefault="00D21002">
      <w:pPr>
        <w:spacing w:after="0" w:line="264" w:lineRule="auto"/>
        <w:ind w:left="120"/>
        <w:jc w:val="both"/>
        <w:rPr>
          <w:lang w:val="ru-RU"/>
        </w:rPr>
      </w:pPr>
    </w:p>
    <w:p w:rsidR="00D21002" w:rsidRPr="00A2599E" w:rsidRDefault="002939F7">
      <w:pPr>
        <w:spacing w:after="0" w:line="264" w:lineRule="auto"/>
        <w:ind w:left="12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2599E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A2599E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 xml:space="preserve">записывать логические выражения с использованием дизъюнкции, конъюнкции и отрицания, определять истинность логических выражений, </w:t>
      </w:r>
      <w:r w:rsidRPr="00A2599E">
        <w:rPr>
          <w:rFonts w:ascii="Times New Roman" w:hAnsi="Times New Roman"/>
          <w:color w:val="000000"/>
          <w:sz w:val="28"/>
          <w:lang w:val="ru-RU"/>
        </w:rPr>
        <w:lastRenderedPageBreak/>
        <w:t>если известны значения истинности входящих в него переменных, строить таблицы истинности для логических выражений;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A2599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2599E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A2599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2599E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D21002" w:rsidRPr="00A2599E" w:rsidRDefault="00D21002">
      <w:pPr>
        <w:spacing w:after="0" w:line="264" w:lineRule="auto"/>
        <w:ind w:left="120"/>
        <w:jc w:val="both"/>
        <w:rPr>
          <w:lang w:val="ru-RU"/>
        </w:rPr>
      </w:pPr>
    </w:p>
    <w:p w:rsidR="00D21002" w:rsidRPr="00A2599E" w:rsidRDefault="002939F7">
      <w:pPr>
        <w:spacing w:after="0" w:line="264" w:lineRule="auto"/>
        <w:ind w:left="12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2599E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A2599E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A2599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2599E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A2599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2599E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lastRenderedPageBreak/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D21002" w:rsidRPr="00A2599E" w:rsidRDefault="002939F7">
      <w:pPr>
        <w:spacing w:after="0" w:line="264" w:lineRule="auto"/>
        <w:ind w:firstLine="600"/>
        <w:jc w:val="both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:rsidR="00D21002" w:rsidRPr="00A2599E" w:rsidRDefault="00D21002">
      <w:pPr>
        <w:rPr>
          <w:lang w:val="ru-RU"/>
        </w:rPr>
        <w:sectPr w:rsidR="00D21002" w:rsidRPr="00A2599E">
          <w:pgSz w:w="11906" w:h="16383"/>
          <w:pgMar w:top="1134" w:right="850" w:bottom="1134" w:left="1701" w:header="720" w:footer="720" w:gutter="0"/>
          <w:cols w:space="720"/>
        </w:sectPr>
      </w:pPr>
    </w:p>
    <w:p w:rsidR="00D21002" w:rsidRDefault="002939F7">
      <w:pPr>
        <w:spacing w:after="0"/>
        <w:ind w:left="120"/>
      </w:pPr>
      <w:bookmarkStart w:id="6" w:name="block-12152984"/>
      <w:bookmarkEnd w:id="5"/>
      <w:r w:rsidRPr="00A2599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21002" w:rsidRDefault="002939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3"/>
        <w:gridCol w:w="4503"/>
        <w:gridCol w:w="1581"/>
        <w:gridCol w:w="1841"/>
        <w:gridCol w:w="1910"/>
        <w:gridCol w:w="2824"/>
      </w:tblGrid>
      <w:tr w:rsidR="00D21002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21002" w:rsidRDefault="00D21002">
            <w:pPr>
              <w:spacing w:after="0"/>
              <w:ind w:left="135"/>
            </w:pPr>
          </w:p>
        </w:tc>
      </w:tr>
      <w:tr w:rsidR="00D2100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002" w:rsidRDefault="00D210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002" w:rsidRDefault="00D21002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002" w:rsidRDefault="00D21002"/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002" w:rsidRDefault="00D21002"/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002" w:rsidRDefault="00D21002"/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002" w:rsidRDefault="00D21002"/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</w:pPr>
          </w:p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21002" w:rsidRDefault="00D21002"/>
        </w:tc>
      </w:tr>
    </w:tbl>
    <w:p w:rsidR="00D21002" w:rsidRDefault="00D21002">
      <w:pPr>
        <w:sectPr w:rsidR="00D210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002" w:rsidRDefault="002939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1"/>
        <w:gridCol w:w="4608"/>
        <w:gridCol w:w="1545"/>
        <w:gridCol w:w="1841"/>
        <w:gridCol w:w="1910"/>
        <w:gridCol w:w="2837"/>
      </w:tblGrid>
      <w:tr w:rsidR="00D21002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21002" w:rsidRDefault="00D21002">
            <w:pPr>
              <w:spacing w:after="0"/>
              <w:ind w:left="135"/>
            </w:pPr>
          </w:p>
        </w:tc>
      </w:tr>
      <w:tr w:rsidR="00D2100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002" w:rsidRDefault="00D210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002" w:rsidRDefault="00D21002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002" w:rsidRDefault="00D21002"/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002" w:rsidRDefault="00D21002"/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002" w:rsidRDefault="00D21002"/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</w:pPr>
          </w:p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21002" w:rsidRDefault="00D21002"/>
        </w:tc>
      </w:tr>
    </w:tbl>
    <w:p w:rsidR="00D21002" w:rsidRDefault="00D21002">
      <w:pPr>
        <w:sectPr w:rsidR="00D210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002" w:rsidRDefault="002939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3"/>
        <w:gridCol w:w="4503"/>
        <w:gridCol w:w="1581"/>
        <w:gridCol w:w="1841"/>
        <w:gridCol w:w="1910"/>
        <w:gridCol w:w="2824"/>
      </w:tblGrid>
      <w:tr w:rsidR="00D21002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21002" w:rsidRDefault="00D21002">
            <w:pPr>
              <w:spacing w:after="0"/>
              <w:ind w:left="135"/>
            </w:pPr>
          </w:p>
        </w:tc>
      </w:tr>
      <w:tr w:rsidR="00D2100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002" w:rsidRDefault="00D210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002" w:rsidRDefault="00D21002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002" w:rsidRDefault="00D21002"/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002" w:rsidRDefault="00D21002"/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002" w:rsidRDefault="00D21002"/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002" w:rsidRDefault="00D21002"/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002" w:rsidRDefault="00D21002"/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</w:pPr>
          </w:p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21002" w:rsidRDefault="00D21002"/>
        </w:tc>
      </w:tr>
    </w:tbl>
    <w:p w:rsidR="00D21002" w:rsidRDefault="00D21002">
      <w:pPr>
        <w:sectPr w:rsidR="00D210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002" w:rsidRDefault="00D21002">
      <w:pPr>
        <w:sectPr w:rsidR="00D210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002" w:rsidRDefault="002939F7">
      <w:pPr>
        <w:spacing w:after="0"/>
        <w:ind w:left="120"/>
      </w:pPr>
      <w:bookmarkStart w:id="7" w:name="block-1215298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21002" w:rsidRDefault="002939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5"/>
        <w:gridCol w:w="4519"/>
        <w:gridCol w:w="1656"/>
        <w:gridCol w:w="1841"/>
        <w:gridCol w:w="1910"/>
        <w:gridCol w:w="2861"/>
      </w:tblGrid>
      <w:tr w:rsidR="00D21002">
        <w:trPr>
          <w:trHeight w:val="144"/>
          <w:tblCellSpacing w:w="20" w:type="nil"/>
        </w:trPr>
        <w:tc>
          <w:tcPr>
            <w:tcW w:w="5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21002" w:rsidRDefault="00D21002">
            <w:pPr>
              <w:spacing w:after="0"/>
              <w:ind w:left="135"/>
            </w:pPr>
          </w:p>
        </w:tc>
      </w:tr>
      <w:tr w:rsidR="00D2100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002" w:rsidRDefault="00D210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002" w:rsidRDefault="00D21002"/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002" w:rsidRDefault="00D21002"/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Сервисы интернет-коммуникаций. Сетевой этикет. Стратегии безопасного поведения в Интернете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21002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</w:pPr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21002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</w:pPr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D21002" w:rsidRDefault="00D21002"/>
        </w:tc>
      </w:tr>
    </w:tbl>
    <w:p w:rsidR="00D21002" w:rsidRDefault="00D21002">
      <w:pPr>
        <w:sectPr w:rsidR="00D210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002" w:rsidRDefault="002939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3"/>
        <w:gridCol w:w="4589"/>
        <w:gridCol w:w="1628"/>
        <w:gridCol w:w="1841"/>
        <w:gridCol w:w="1910"/>
        <w:gridCol w:w="2861"/>
      </w:tblGrid>
      <w:tr w:rsidR="00D21002">
        <w:trPr>
          <w:trHeight w:val="144"/>
          <w:tblCellSpacing w:w="20" w:type="nil"/>
        </w:trPr>
        <w:tc>
          <w:tcPr>
            <w:tcW w:w="5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21002" w:rsidRDefault="00D21002">
            <w:pPr>
              <w:spacing w:after="0"/>
              <w:ind w:left="135"/>
            </w:pPr>
          </w:p>
        </w:tc>
      </w:tr>
      <w:tr w:rsidR="00D2100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002" w:rsidRDefault="00D210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002" w:rsidRDefault="00D21002"/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002" w:rsidRDefault="00D21002"/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2100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</w:pPr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D2100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</w:pPr>
          </w:p>
        </w:tc>
      </w:tr>
      <w:tr w:rsidR="00D2100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</w:pPr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100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</w:pPr>
          </w:p>
        </w:tc>
      </w:tr>
      <w:tr w:rsidR="00D2100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</w:pPr>
          </w:p>
        </w:tc>
      </w:tr>
      <w:tr w:rsidR="00D2100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</w:pPr>
          </w:p>
        </w:tc>
      </w:tr>
      <w:tr w:rsidR="00D2100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</w:pPr>
          </w:p>
        </w:tc>
      </w:tr>
      <w:tr w:rsidR="00D2100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</w:pPr>
          </w:p>
        </w:tc>
      </w:tr>
      <w:tr w:rsidR="00D2100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</w:pPr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2100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</w:pPr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D21002" w:rsidRDefault="00D21002"/>
        </w:tc>
      </w:tr>
    </w:tbl>
    <w:p w:rsidR="00D21002" w:rsidRDefault="00D21002">
      <w:pPr>
        <w:sectPr w:rsidR="00D210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002" w:rsidRDefault="002939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6"/>
        <w:gridCol w:w="4518"/>
        <w:gridCol w:w="1656"/>
        <w:gridCol w:w="1841"/>
        <w:gridCol w:w="1910"/>
        <w:gridCol w:w="2861"/>
      </w:tblGrid>
      <w:tr w:rsidR="00D21002">
        <w:trPr>
          <w:trHeight w:val="144"/>
          <w:tblCellSpacing w:w="20" w:type="nil"/>
        </w:trPr>
        <w:tc>
          <w:tcPr>
            <w:tcW w:w="5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21002" w:rsidRDefault="00D21002">
            <w:pPr>
              <w:spacing w:after="0"/>
              <w:ind w:left="135"/>
            </w:pPr>
          </w:p>
        </w:tc>
      </w:tr>
      <w:tr w:rsidR="00D2100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002" w:rsidRDefault="00D210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002" w:rsidRDefault="00D21002"/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002" w:rsidRDefault="00D2100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002" w:rsidRDefault="00D21002"/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r>
              <w:rPr>
                <w:rFonts w:ascii="Times New Roman" w:hAnsi="Times New Roman"/>
                <w:color w:val="000000"/>
                <w:sz w:val="24"/>
              </w:rPr>
              <w:t>Большие данные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21002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</w:pPr>
          </w:p>
        </w:tc>
      </w:tr>
      <w:tr w:rsidR="00D21002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</w:pPr>
          </w:p>
        </w:tc>
      </w:tr>
      <w:tr w:rsidR="00D21002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</w:pPr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21002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</w:pPr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21002" w:rsidRPr="00AC08E1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D21002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259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10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002" w:rsidRPr="00A2599E" w:rsidRDefault="002939F7">
            <w:pPr>
              <w:spacing w:after="0"/>
              <w:ind w:left="135"/>
              <w:rPr>
                <w:lang w:val="ru-RU"/>
              </w:rPr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 w:rsidRPr="00A259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D21002" w:rsidRDefault="002939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D21002" w:rsidRDefault="00D21002"/>
        </w:tc>
      </w:tr>
    </w:tbl>
    <w:p w:rsidR="00D21002" w:rsidRDefault="00D21002">
      <w:pPr>
        <w:sectPr w:rsidR="00D210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002" w:rsidRDefault="00D21002">
      <w:pPr>
        <w:sectPr w:rsidR="00D210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002" w:rsidRDefault="002939F7">
      <w:pPr>
        <w:spacing w:after="0"/>
        <w:ind w:left="120"/>
      </w:pPr>
      <w:bookmarkStart w:id="8" w:name="block-12152983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21002" w:rsidRDefault="002939F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21002" w:rsidRPr="00A2599E" w:rsidRDefault="002939F7">
      <w:pPr>
        <w:spacing w:after="0" w:line="480" w:lineRule="auto"/>
        <w:ind w:left="120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​‌• Информатика, 8 класс/ Босова Л.Л., Босова А.Ю., Акционерное общество «Издательство «Просвещение»</w:t>
      </w:r>
      <w:r w:rsidRPr="00A2599E">
        <w:rPr>
          <w:sz w:val="28"/>
          <w:lang w:val="ru-RU"/>
        </w:rPr>
        <w:br/>
      </w:r>
      <w:bookmarkStart w:id="9" w:name="1fdd9878-aabe-49b3-a26b-db65386f5009"/>
      <w:r w:rsidRPr="00A2599E">
        <w:rPr>
          <w:rFonts w:ascii="Times New Roman" w:hAnsi="Times New Roman"/>
          <w:color w:val="000000"/>
          <w:sz w:val="28"/>
          <w:lang w:val="ru-RU"/>
        </w:rPr>
        <w:t xml:space="preserve"> • Информатика, 9 класс/ Босова Л.Л., Босова А.Ю., Акционерное общество «Издательство «</w:t>
      </w:r>
      <w:proofErr w:type="gramStart"/>
      <w:r w:rsidRPr="00A2599E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9"/>
      <w:r w:rsidRPr="00A2599E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A2599E">
        <w:rPr>
          <w:rFonts w:ascii="Times New Roman" w:hAnsi="Times New Roman"/>
          <w:color w:val="000000"/>
          <w:sz w:val="28"/>
          <w:lang w:val="ru-RU"/>
        </w:rPr>
        <w:t>​</w:t>
      </w:r>
    </w:p>
    <w:p w:rsidR="00D21002" w:rsidRPr="00A2599E" w:rsidRDefault="002939F7">
      <w:pPr>
        <w:spacing w:after="0" w:line="480" w:lineRule="auto"/>
        <w:ind w:left="120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9189cf7f-a98c-4278-875e-bd585c01429c"/>
      <w:r w:rsidRPr="00A2599E">
        <w:rPr>
          <w:rFonts w:ascii="Times New Roman" w:hAnsi="Times New Roman"/>
          <w:color w:val="000000"/>
          <w:sz w:val="28"/>
          <w:lang w:val="ru-RU"/>
        </w:rPr>
        <w:t>Информатика, 7 класс/ Босова Л.Л., Босова А.Ю., АО "Издательство "Просвещение"</w:t>
      </w:r>
      <w:bookmarkEnd w:id="10"/>
      <w:r w:rsidRPr="00A2599E">
        <w:rPr>
          <w:rFonts w:ascii="Times New Roman" w:hAnsi="Times New Roman"/>
          <w:color w:val="000000"/>
          <w:sz w:val="28"/>
          <w:lang w:val="ru-RU"/>
        </w:rPr>
        <w:t>‌</w:t>
      </w:r>
    </w:p>
    <w:p w:rsidR="00D21002" w:rsidRPr="00A2599E" w:rsidRDefault="002939F7">
      <w:pPr>
        <w:spacing w:after="0"/>
        <w:ind w:left="120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​</w:t>
      </w:r>
    </w:p>
    <w:p w:rsidR="00D21002" w:rsidRPr="00A2599E" w:rsidRDefault="002939F7">
      <w:pPr>
        <w:spacing w:after="0" w:line="480" w:lineRule="auto"/>
        <w:ind w:left="120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21002" w:rsidRPr="00A2599E" w:rsidRDefault="002939F7">
      <w:pPr>
        <w:spacing w:after="0" w:line="480" w:lineRule="auto"/>
        <w:ind w:left="120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5a8af3fe-6634-4595-ad67-2c1d899ea773"/>
      <w:r w:rsidRPr="00A2599E">
        <w:rPr>
          <w:rFonts w:ascii="Times New Roman" w:hAnsi="Times New Roman"/>
          <w:color w:val="000000"/>
          <w:sz w:val="28"/>
          <w:lang w:val="ru-RU"/>
        </w:rPr>
        <w:t xml:space="preserve"> Информатика. 7–9 классы: методическое пособие / Л.Л. Босова, А.Ю. Босова. </w:t>
      </w:r>
      <w:bookmarkEnd w:id="11"/>
      <w:r w:rsidRPr="00A2599E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21002" w:rsidRPr="00A2599E" w:rsidRDefault="00D21002">
      <w:pPr>
        <w:spacing w:after="0"/>
        <w:ind w:left="120"/>
        <w:rPr>
          <w:lang w:val="ru-RU"/>
        </w:rPr>
      </w:pPr>
    </w:p>
    <w:p w:rsidR="00D21002" w:rsidRPr="00A2599E" w:rsidRDefault="002939F7">
      <w:pPr>
        <w:spacing w:after="0" w:line="480" w:lineRule="auto"/>
        <w:ind w:left="120"/>
        <w:rPr>
          <w:lang w:val="ru-RU"/>
        </w:rPr>
      </w:pPr>
      <w:r w:rsidRPr="00A2599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21002" w:rsidRPr="00A2599E" w:rsidRDefault="002939F7">
      <w:pPr>
        <w:spacing w:after="0" w:line="480" w:lineRule="auto"/>
        <w:ind w:left="120"/>
        <w:rPr>
          <w:lang w:val="ru-RU"/>
        </w:rPr>
      </w:pPr>
      <w:r w:rsidRPr="00A2599E">
        <w:rPr>
          <w:rFonts w:ascii="Times New Roman" w:hAnsi="Times New Roman"/>
          <w:color w:val="000000"/>
          <w:sz w:val="28"/>
          <w:lang w:val="ru-RU"/>
        </w:rPr>
        <w:t>​</w:t>
      </w:r>
      <w:r w:rsidRPr="00A2599E">
        <w:rPr>
          <w:rFonts w:ascii="Times New Roman" w:hAnsi="Times New Roman"/>
          <w:color w:val="333333"/>
          <w:sz w:val="28"/>
          <w:lang w:val="ru-RU"/>
        </w:rPr>
        <w:t>​‌</w:t>
      </w:r>
      <w:bookmarkStart w:id="12" w:name="bbd0f172-0fc7-47ad-bd72-029d95fdc8ad"/>
      <w:r>
        <w:rPr>
          <w:rFonts w:ascii="Times New Roman" w:hAnsi="Times New Roman"/>
          <w:color w:val="000000"/>
          <w:sz w:val="28"/>
        </w:rPr>
        <w:t>https</w:t>
      </w:r>
      <w:r w:rsidRPr="00A259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lbz</w:t>
      </w:r>
      <w:r w:rsidRPr="00A2599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2599E">
        <w:rPr>
          <w:rFonts w:ascii="Times New Roman" w:hAnsi="Times New Roman"/>
          <w:color w:val="000000"/>
          <w:sz w:val="28"/>
          <w:lang w:val="ru-RU"/>
        </w:rPr>
        <w:t>/</w:t>
      </w:r>
      <w:bookmarkEnd w:id="12"/>
      <w:r w:rsidRPr="00A2599E">
        <w:rPr>
          <w:rFonts w:ascii="Times New Roman" w:hAnsi="Times New Roman"/>
          <w:color w:val="333333"/>
          <w:sz w:val="28"/>
          <w:lang w:val="ru-RU"/>
        </w:rPr>
        <w:t>‌</w:t>
      </w:r>
      <w:r w:rsidRPr="00A2599E">
        <w:rPr>
          <w:rFonts w:ascii="Times New Roman" w:hAnsi="Times New Roman"/>
          <w:color w:val="000000"/>
          <w:sz w:val="28"/>
          <w:lang w:val="ru-RU"/>
        </w:rPr>
        <w:t>​</w:t>
      </w:r>
    </w:p>
    <w:p w:rsidR="00D21002" w:rsidRPr="00A2599E" w:rsidRDefault="00D21002">
      <w:pPr>
        <w:rPr>
          <w:lang w:val="ru-RU"/>
        </w:rPr>
        <w:sectPr w:rsidR="00D21002" w:rsidRPr="00A2599E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2939F7" w:rsidRPr="00A2599E" w:rsidRDefault="002939F7">
      <w:pPr>
        <w:rPr>
          <w:lang w:val="ru-RU"/>
        </w:rPr>
      </w:pPr>
    </w:p>
    <w:sectPr w:rsidR="002939F7" w:rsidRPr="00A2599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002"/>
    <w:rsid w:val="002939F7"/>
    <w:rsid w:val="00A2599E"/>
    <w:rsid w:val="00A3451D"/>
    <w:rsid w:val="00AC08E1"/>
    <w:rsid w:val="00D21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79368C-E2DE-4961-A9B2-4B977A27F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7fa" TargetMode="External"/><Relationship Id="rId68" Type="http://schemas.openxmlformats.org/officeDocument/2006/relationships/hyperlink" Target="https://m.edsoo.ru/8a17949e" TargetMode="External"/><Relationship Id="rId84" Type="http://schemas.openxmlformats.org/officeDocument/2006/relationships/hyperlink" Target="https://m.edsoo.ru/8a17b8e8" TargetMode="External"/><Relationship Id="rId89" Type="http://schemas.openxmlformats.org/officeDocument/2006/relationships/hyperlink" Target="https://m.edsoo.ru/8a17c392" TargetMode="External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cfe" TargetMode="External"/><Relationship Id="rId107" Type="http://schemas.openxmlformats.org/officeDocument/2006/relationships/hyperlink" Target="https://m.edsoo.ru/8a17eaca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2fe6" TargetMode="External"/><Relationship Id="rId53" Type="http://schemas.openxmlformats.org/officeDocument/2006/relationships/hyperlink" Target="https://m.edsoo.ru/8a1642c4" TargetMode="External"/><Relationship Id="rId58" Type="http://schemas.openxmlformats.org/officeDocument/2006/relationships/hyperlink" Target="https://m.edsoo.ru/8a164ba2" TargetMode="External"/><Relationship Id="rId66" Type="http://schemas.openxmlformats.org/officeDocument/2006/relationships/hyperlink" Target="https://m.edsoo.ru/8a165e94" TargetMode="External"/><Relationship Id="rId74" Type="http://schemas.openxmlformats.org/officeDocument/2006/relationships/hyperlink" Target="https://m.edsoo.ru/8a17a06a" TargetMode="External"/><Relationship Id="rId79" Type="http://schemas.openxmlformats.org/officeDocument/2006/relationships/hyperlink" Target="https://m.edsoo.ru/8a17afa6" TargetMode="External"/><Relationship Id="rId87" Type="http://schemas.openxmlformats.org/officeDocument/2006/relationships/hyperlink" Target="https://m.edsoo.ru/8a17be06" TargetMode="External"/><Relationship Id="rId102" Type="http://schemas.openxmlformats.org/officeDocument/2006/relationships/hyperlink" Target="https://m.edsoo.ru/8a17db70" TargetMode="External"/><Relationship Id="rId110" Type="http://schemas.openxmlformats.org/officeDocument/2006/relationships/hyperlink" Target="https://m.edsoo.ru/8a17ee6c" TargetMode="External"/><Relationship Id="rId5" Type="http://schemas.openxmlformats.org/officeDocument/2006/relationships/hyperlink" Target="https://m.edsoo.ru/7f41646e" TargetMode="External"/><Relationship Id="rId61" Type="http://schemas.openxmlformats.org/officeDocument/2006/relationships/hyperlink" Target="https://m.edsoo.ru/8a16549e" TargetMode="External"/><Relationship Id="rId82" Type="http://schemas.openxmlformats.org/officeDocument/2006/relationships/hyperlink" Target="https://m.edsoo.ru/8a17b690" TargetMode="External"/><Relationship Id="rId90" Type="http://schemas.openxmlformats.org/officeDocument/2006/relationships/hyperlink" Target="https://m.edsoo.ru/8a17c4aa" TargetMode="External"/><Relationship Id="rId95" Type="http://schemas.openxmlformats.org/officeDocument/2006/relationships/hyperlink" Target="https://m.edsoo.ru/8a17d01c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43" Type="http://schemas.openxmlformats.org/officeDocument/2006/relationships/hyperlink" Target="https://m.edsoo.ru/8a162d02" TargetMode="External"/><Relationship Id="rId48" Type="http://schemas.openxmlformats.org/officeDocument/2006/relationships/hyperlink" Target="https://m.edsoo.ru/8a1635c2" TargetMode="External"/><Relationship Id="rId56" Type="http://schemas.openxmlformats.org/officeDocument/2006/relationships/hyperlink" Target="https://m.edsoo.ru/8a164828" TargetMode="External"/><Relationship Id="rId64" Type="http://schemas.openxmlformats.org/officeDocument/2006/relationships/hyperlink" Target="https://m.edsoo.ru/8a165b56" TargetMode="External"/><Relationship Id="rId69" Type="http://schemas.openxmlformats.org/officeDocument/2006/relationships/hyperlink" Target="https://m.edsoo.ru/8a179606" TargetMode="External"/><Relationship Id="rId77" Type="http://schemas.openxmlformats.org/officeDocument/2006/relationships/hyperlink" Target="https://m.edsoo.ru/8a17ad6c" TargetMode="External"/><Relationship Id="rId100" Type="http://schemas.openxmlformats.org/officeDocument/2006/relationships/hyperlink" Target="https://m.edsoo.ru/8a17d832" TargetMode="External"/><Relationship Id="rId105" Type="http://schemas.openxmlformats.org/officeDocument/2006/relationships/hyperlink" Target="https://m.edsoo.ru/8a17e6ba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b30" TargetMode="External"/><Relationship Id="rId72" Type="http://schemas.openxmlformats.org/officeDocument/2006/relationships/hyperlink" Target="https://m.edsoo.ru/8a179e1c" TargetMode="External"/><Relationship Id="rId80" Type="http://schemas.openxmlformats.org/officeDocument/2006/relationships/hyperlink" Target="https://m.edsoo.ru/8a17b456" TargetMode="External"/><Relationship Id="rId85" Type="http://schemas.openxmlformats.org/officeDocument/2006/relationships/hyperlink" Target="https://m.edsoo.ru/8a17ba1e" TargetMode="External"/><Relationship Id="rId93" Type="http://schemas.openxmlformats.org/officeDocument/2006/relationships/hyperlink" Target="https://m.edsoo.ru/8a17cc3e" TargetMode="External"/><Relationship Id="rId98" Type="http://schemas.openxmlformats.org/officeDocument/2006/relationships/hyperlink" Target="https://m.edsoo.ru/8a17d60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8a1521d2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46" Type="http://schemas.openxmlformats.org/officeDocument/2006/relationships/hyperlink" Target="https://m.edsoo.ru/8a1632d4" TargetMode="External"/><Relationship Id="rId59" Type="http://schemas.openxmlformats.org/officeDocument/2006/relationships/hyperlink" Target="https://m.edsoo.ru/8a164d96" TargetMode="External"/><Relationship Id="rId67" Type="http://schemas.openxmlformats.org/officeDocument/2006/relationships/hyperlink" Target="https://m.edsoo.ru/8a178c38" TargetMode="External"/><Relationship Id="rId103" Type="http://schemas.openxmlformats.org/officeDocument/2006/relationships/hyperlink" Target="https://m.edsoo.ru/8a17e08e" TargetMode="External"/><Relationship Id="rId108" Type="http://schemas.openxmlformats.org/officeDocument/2006/relationships/hyperlink" Target="https://m.edsoo.ru/8a17ec3c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54" Type="http://schemas.openxmlformats.org/officeDocument/2006/relationships/hyperlink" Target="https://m.edsoo.ru/8a164472" TargetMode="External"/><Relationship Id="rId62" Type="http://schemas.openxmlformats.org/officeDocument/2006/relationships/hyperlink" Target="https://m.edsoo.ru/8a16564c" TargetMode="External"/><Relationship Id="rId70" Type="http://schemas.openxmlformats.org/officeDocument/2006/relationships/hyperlink" Target="https://m.edsoo.ru/8a17998a" TargetMode="External"/><Relationship Id="rId75" Type="http://schemas.openxmlformats.org/officeDocument/2006/relationships/hyperlink" Target="https://m.edsoo.ru/8a17a18c" TargetMode="External"/><Relationship Id="rId83" Type="http://schemas.openxmlformats.org/officeDocument/2006/relationships/hyperlink" Target="https://m.edsoo.ru/8a17b7bc" TargetMode="External"/><Relationship Id="rId88" Type="http://schemas.openxmlformats.org/officeDocument/2006/relationships/hyperlink" Target="https://m.edsoo.ru/8a17c04a" TargetMode="External"/><Relationship Id="rId91" Type="http://schemas.openxmlformats.org/officeDocument/2006/relationships/hyperlink" Target="https://m.edsoo.ru/8a17c9c8" TargetMode="External"/><Relationship Id="rId96" Type="http://schemas.openxmlformats.org/officeDocument/2006/relationships/hyperlink" Target="https://m.edsoo.ru/8a17d1ca" TargetMode="External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63874" TargetMode="External"/><Relationship Id="rId57" Type="http://schemas.openxmlformats.org/officeDocument/2006/relationships/hyperlink" Target="https://m.edsoo.ru/8a1649e0" TargetMode="External"/><Relationship Id="rId106" Type="http://schemas.openxmlformats.org/officeDocument/2006/relationships/hyperlink" Target="https://m.edsoo.ru/8a17e87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e7e" TargetMode="External"/><Relationship Id="rId52" Type="http://schemas.openxmlformats.org/officeDocument/2006/relationships/hyperlink" Target="https://m.edsoo.ru/8a16404e" TargetMode="External"/><Relationship Id="rId60" Type="http://schemas.openxmlformats.org/officeDocument/2006/relationships/hyperlink" Target="https://m.edsoo.ru/8a165296" TargetMode="External"/><Relationship Id="rId65" Type="http://schemas.openxmlformats.org/officeDocument/2006/relationships/hyperlink" Target="https://m.edsoo.ru/8a165cf0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e8e" TargetMode="External"/><Relationship Id="rId81" Type="http://schemas.openxmlformats.org/officeDocument/2006/relationships/hyperlink" Target="https://m.edsoo.ru/8a17b578" TargetMode="External"/><Relationship Id="rId86" Type="http://schemas.openxmlformats.org/officeDocument/2006/relationships/hyperlink" Target="https://m.edsoo.ru/8a17bb36" TargetMode="External"/><Relationship Id="rId94" Type="http://schemas.openxmlformats.org/officeDocument/2006/relationships/hyperlink" Target="https://m.edsoo.ru/8a17cd60" TargetMode="External"/><Relationship Id="rId99" Type="http://schemas.openxmlformats.org/officeDocument/2006/relationships/hyperlink" Target="https://m.edsoo.ru/8a17d710" TargetMode="External"/><Relationship Id="rId101" Type="http://schemas.openxmlformats.org/officeDocument/2006/relationships/hyperlink" Target="https://m.edsoo.ru/8a17d99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109" Type="http://schemas.openxmlformats.org/officeDocument/2006/relationships/hyperlink" Target="https://m.edsoo.ru/8a17ed54" TargetMode="Externa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639d2" TargetMode="External"/><Relationship Id="rId55" Type="http://schemas.openxmlformats.org/officeDocument/2006/relationships/hyperlink" Target="https://m.edsoo.ru/8a164652" TargetMode="External"/><Relationship Id="rId76" Type="http://schemas.openxmlformats.org/officeDocument/2006/relationships/hyperlink" Target="https://m.edsoo.ru/8a17ac4a" TargetMode="External"/><Relationship Id="rId97" Type="http://schemas.openxmlformats.org/officeDocument/2006/relationships/hyperlink" Target="https://m.edsoo.ru/8a17d4d6" TargetMode="External"/><Relationship Id="rId104" Type="http://schemas.openxmlformats.org/officeDocument/2006/relationships/hyperlink" Target="https://m.edsoo.ru/8a17e2b4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aac" TargetMode="External"/><Relationship Id="rId92" Type="http://schemas.openxmlformats.org/officeDocument/2006/relationships/hyperlink" Target="https://m.edsoo.ru/8a17cb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8390</Words>
  <Characters>47823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2023-09-11T13:20:00Z</dcterms:created>
  <dcterms:modified xsi:type="dcterms:W3CDTF">2023-09-11T13:20:00Z</dcterms:modified>
</cp:coreProperties>
</file>