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A9D4" w14:textId="5C673B13" w:rsidR="0023333C" w:rsidRPr="003322E7" w:rsidRDefault="0023333C" w:rsidP="003322E7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3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Аннотация к рабочим программам по географии основного общего образования на 202</w:t>
      </w:r>
      <w:r w:rsidR="003322E7" w:rsidRPr="0033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4</w:t>
      </w:r>
      <w:r w:rsidRPr="0033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-202</w:t>
      </w:r>
      <w:r w:rsidR="003322E7" w:rsidRPr="0033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5</w:t>
      </w:r>
      <w:r w:rsidRPr="0033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учебный год</w:t>
      </w:r>
    </w:p>
    <w:p w14:paraId="64CD014E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Аннотация к рабочей программе по географии 5-9 класс</w:t>
      </w:r>
    </w:p>
    <w:p w14:paraId="5A427801" w14:textId="4C4AD4E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Рабочая программа по географии для обучающихся 5-9 классов основного общего образования (базовый уровень) составлена в соответствии с требованиями ФГОС основного общего образования. Примерной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программой по географии для 5-9 классов линии учебно-методических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комплектов «Полярная звезда» под редакцией Алексеева А.И., Николиной В.В., Липкиной Е.К. М; Просвещение 2020г.</w:t>
      </w:r>
    </w:p>
    <w:p w14:paraId="38493BD6" w14:textId="50F34330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Программа конкретизирует содержание предметных тем образовательного стандарта, дает примерное распределение учебных часов по темам курса с учетом логики учебного процесса, возрастных особенностей учащихся,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межпредметных и внутрипредметных связей.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соответствии с целями </w:t>
      </w:r>
      <w:r w:rsidR="003322E7"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изучения географии,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которые определены стандартом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.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Обучение географии в основной школе направлено на достижение следующих целей :</w:t>
      </w:r>
    </w:p>
    <w:p w14:paraId="6C894FF0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формирование системы географических знаний как компонента научной картины мира;</w:t>
      </w:r>
    </w:p>
    <w:p w14:paraId="67D49ED0" w14:textId="0E8C5A1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познание на конкретных примерах многообразия современного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14:paraId="6808AB10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понимание особенностей взаимодействия человека и природы на современном этапе его развития с учетом исторических факторов;</w:t>
      </w:r>
    </w:p>
    <w:p w14:paraId="62863FBF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 ;</w:t>
      </w:r>
    </w:p>
    <w:p w14:paraId="33D9B854" w14:textId="6E02EE5C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понимание главных особенностей взаимодействия природы и общества на современном этапе его развития, значения охраны окружающей среды и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рационального природопользования, осуществления стратегии устойчивого развития в масштабах России и мира;</w:t>
      </w:r>
    </w:p>
    <w:p w14:paraId="54364A64" w14:textId="04E4A67C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формирование системы интеллектуальных, практических, универсальных учебных, оценочных, коммуникативных умений, обеспечивающих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безопасное, социально и экологически целесообразное поведения в окружающей среде;</w:t>
      </w:r>
    </w:p>
    <w:p w14:paraId="6B3E8A78" w14:textId="1C5637E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формирование общечеловеческих ценностей, связанных с пониманием значимости географического пространства для человека, с заботой о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сохранении окружающей среды для жизни на Земле;</w:t>
      </w:r>
    </w:p>
    <w:p w14:paraId="568A09B3" w14:textId="77777777" w:rsid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понимание закономерностей размещения населения и территориальной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организации хозяйства в связи с природными, социально-экономическими и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экологическими факторами, зависимости проблем адаптации и здоровья человека от географических условий проживания;</w:t>
      </w:r>
    </w:p>
    <w:p w14:paraId="52F65E33" w14:textId="0181403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>•  глубокое и всестороннее изучение географии России ее географического положения, природу, население, хозяйство, регионы, особенности природопользования в их взаимозависимости;</w:t>
      </w:r>
    </w:p>
    <w:p w14:paraId="5088B1A1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14:paraId="29483754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14:paraId="2BD8BFCD" w14:textId="7BACFE7B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формирование опыта творческой деятельности по реализации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познавательных, социально-коммуникативных потребностей на основе создания собственных географических продуктов (схемы, проекты,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компьютерные программы, презентации) ;</w:t>
      </w:r>
    </w:p>
    <w:p w14:paraId="603224A1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выработка 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14:paraId="7EB40B67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47B9AF2A" w14:textId="36ABBD34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  Учебники, реализующие рабочую программу в 5-9 классах :</w:t>
      </w:r>
    </w:p>
    <w:p w14:paraId="7163079F" w14:textId="3C1BD3B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Учебно-методическое обеспечение учебного процесса предусматривает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14:paraId="46243147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География.5-6 классы: учеб. для образоват. организаций. А.И. Алексеев и др.- М.:Просвещение , 2020</w:t>
      </w:r>
    </w:p>
    <w:p w14:paraId="480403D6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География 7класс :учеб. для общеобразат. организацй .А.И. Алексеев и др. – М.: Просвещение , 2020</w:t>
      </w:r>
    </w:p>
    <w:p w14:paraId="622171E8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География 8 класс : учеб.для общеобразоват.организаций. А.И. Алексеев и др. – М.:Просвещение , 2021</w:t>
      </w:r>
    </w:p>
    <w:p w14:paraId="18A8D420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География. 9 класс: учеб.для общеобразоват.организаций .А.И.Алексеев , В.В.Николина, Е.К.Липкина.-М.: Просвещение ,2022</w:t>
      </w:r>
    </w:p>
    <w:p w14:paraId="39212E0C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48F0432C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Место учебного предмета «География» в учебном плане</w:t>
      </w:r>
    </w:p>
    <w:p w14:paraId="77CD706F" w14:textId="7698A44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географии 5-9 классы на этапе основного общего образования в объ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ё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ме 272 часа.:</w:t>
      </w:r>
    </w:p>
    <w:p w14:paraId="1F5F3CE0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</w:pPr>
      <w:r w:rsidRPr="003322E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  <w:t>в 5 классе 34часа (1 час в неделю),</w:t>
      </w:r>
    </w:p>
    <w:p w14:paraId="23AF1C3E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</w:pPr>
      <w:r w:rsidRPr="003322E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  <w:t xml:space="preserve"> в 6 классе -34 часа (1 час в неделю),</w:t>
      </w:r>
    </w:p>
    <w:p w14:paraId="0FDB3936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</w:pPr>
      <w:r w:rsidRPr="003322E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  <w:t>в 7- 68 часов (2 часа в неделю),</w:t>
      </w:r>
    </w:p>
    <w:p w14:paraId="682E996B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</w:pPr>
      <w:r w:rsidRPr="003322E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  <w:t xml:space="preserve">в 8 классе 68часов (2 часа в неделю); </w:t>
      </w:r>
    </w:p>
    <w:p w14:paraId="5EC07EAD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</w:pPr>
      <w:r w:rsidRPr="003322E7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val="ru-RU" w:eastAsia="ru-RU"/>
        </w:rPr>
        <w:t>в 9 классе        68 часов ( 2 часа в неделю)</w:t>
      </w:r>
    </w:p>
    <w:p w14:paraId="19C8A6C4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41B2609B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Планируемые результаты изучения учебного предмета</w:t>
      </w:r>
    </w:p>
    <w:p w14:paraId="4E4EBECC" w14:textId="2E8F3A8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>Личностным результатом обучения географии в основной школе является формирование всесторонне образованной, инициативной и успешной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4A5CFB2F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Важнейшие личностные результаты обучения географии:</w:t>
      </w:r>
    </w:p>
    <w:p w14:paraId="6C1D1915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56ED7C21" w14:textId="7367C0A3" w:rsidR="0023333C" w:rsidRPr="003322E7" w:rsidRDefault="0023333C" w:rsidP="003322E7">
      <w:pPr>
        <w:pStyle w:val="aa"/>
        <w:numPr>
          <w:ilvl w:val="0"/>
          <w:numId w:val="1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ценностные ориентации выпускников основной школы, отражающие их индивидуально-личностные позиции:</w:t>
      </w:r>
    </w:p>
    <w:p w14:paraId="30F52D17" w14:textId="57523E5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14:paraId="5EA59BFE" w14:textId="7FA1859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 ;</w:t>
      </w:r>
    </w:p>
    <w:p w14:paraId="46E6BAFF" w14:textId="50167AEB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•  осознание целостности </w:t>
      </w:r>
      <w:r w:rsidR="003322E7"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природы,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населения и хозяйства Земли, материков, их крупных районов и стран;</w:t>
      </w:r>
    </w:p>
    <w:p w14:paraId="5901B9F1" w14:textId="0976693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представление о России как субъекте мирового географического пространства, еѐ месте и роли в современном мире;</w:t>
      </w:r>
    </w:p>
    <w:p w14:paraId="3BEFF254" w14:textId="1FE9554E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единства географического пространства России как единой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среды обитания всех населяющих ее народов, определяющей общность их исторических судеб;</w:t>
      </w:r>
    </w:p>
    <w:p w14:paraId="7DB95EB5" w14:textId="557A5E8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значимости и общности глобальных проблем человечества;</w:t>
      </w:r>
    </w:p>
    <w:p w14:paraId="22328407" w14:textId="607A0E7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гармонично развитые социальные чувства и качества:</w:t>
      </w:r>
    </w:p>
    <w:p w14:paraId="288FA4EA" w14:textId="458A359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умение оценивать с позиций социальных норм собственные поступки и поступки других людей ;</w:t>
      </w:r>
    </w:p>
    <w:p w14:paraId="55394A07" w14:textId="623792F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эмоционально-ценностное отношение к окружающей среде, необходимости ее сохранения и рационального использования;</w:t>
      </w:r>
    </w:p>
    <w:p w14:paraId="69C3F676" w14:textId="090DD9C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патриотизм, любовь к своей местности, своему региону, своей стране;</w:t>
      </w:r>
    </w:p>
    <w:p w14:paraId="4458C0D5" w14:textId="7368B581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уважение к истории, культуре, национальным особенностям, традициям и образу жизни других народов, толерантность;</w:t>
      </w:r>
    </w:p>
    <w:p w14:paraId="0EFFC747" w14:textId="0D91794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готовность к осознанному выбору дальнейшей профессиональной траектории с собственными интересами и возможностями .</w:t>
      </w:r>
    </w:p>
    <w:p w14:paraId="0064F54B" w14:textId="20E6C7E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Метапредметными результатами изучения курса «География» является формирование универсальных учебных действий (УУД).</w:t>
      </w:r>
    </w:p>
    <w:p w14:paraId="2291E40A" w14:textId="508FAF5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Регулятивные УУД :</w:t>
      </w:r>
    </w:p>
    <w:p w14:paraId="0351F054" w14:textId="3346DFA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способности к самостоятельному приобретению новых знаний и практических умений,</w:t>
      </w:r>
    </w:p>
    <w:p w14:paraId="5BA72F00" w14:textId="40FE8F8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умения управлять своей познавательной деятельностью;</w:t>
      </w:r>
    </w:p>
    <w:p w14:paraId="4F4C2003" w14:textId="00D474E0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результаты;</w:t>
      </w:r>
    </w:p>
    <w:p w14:paraId="42444F02" w14:textId="71947882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5197D2F9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выдвигать версии решения проблемы , осознавать конечный результат, выбирать из предложенных и искать самостоятельно средства достижения цели;</w:t>
      </w:r>
    </w:p>
    <w:p w14:paraId="48856CBA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0C653198" w14:textId="67E009D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>•  составлять (индивидуально или в группе) план решения проблемы</w:t>
      </w:r>
    </w:p>
    <w:p w14:paraId="391DDC7A" w14:textId="18E650CE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самостоятельно обнаруживать и формулировать проблему в классной и индивидуальной учебной деятельности;</w:t>
      </w:r>
    </w:p>
    <w:p w14:paraId="1BA55412" w14:textId="56B69E31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14:paraId="29DE5EA4" w14:textId="36DF8FD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составлять (индивидуально или в группе) план решения проблемы (выполнения проекта);</w:t>
      </w:r>
    </w:p>
    <w:p w14:paraId="32A20464" w14:textId="399E4DB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подбирать к каждой проблеме (задаче) адекватную ей теоретическую модель;</w:t>
      </w:r>
    </w:p>
    <w:p w14:paraId="65644332" w14:textId="5FFB63BF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работая по предложенному и самостоятельно составленному плану,использовать наряду с основными и дополнительные средства (справочная литература, приборы, компьютер);</w:t>
      </w:r>
    </w:p>
    <w:p w14:paraId="165CD7C5" w14:textId="4A2E77CB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планировать свою индивидуальную образовательную траекторию;</w:t>
      </w:r>
    </w:p>
    <w:p w14:paraId="689BEF7F" w14:textId="73B685A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14:paraId="24C29A2E" w14:textId="41758DE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свободно пользоваться выработанными критериями оценки и самооценки, исходя из цели и имеющихся критериев, различая результат и способы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действий.</w:t>
      </w:r>
    </w:p>
    <w:p w14:paraId="4CE80F70" w14:textId="55D23022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в ходе представления проекта давать оценку его результатам;</w:t>
      </w:r>
    </w:p>
    <w:p w14:paraId="439072B0" w14:textId="7B8D784B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самостоятельно осознавать причины своего успеха или неуспеха и находить способы выхода из ситуации неуспеха ;</w:t>
      </w:r>
    </w:p>
    <w:p w14:paraId="06CD797D" w14:textId="7D4CBD51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уметь оценить степень успешности своей индивидуальной образовательной деятельности;</w:t>
      </w:r>
    </w:p>
    <w:p w14:paraId="1E700D7D" w14:textId="77777777" w:rsid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организация своей жизни в соответствии с общественно значимыми представлениями о здоровом образе жизни, правах и обязанностях</w:t>
      </w:r>
      <w:r w:rsid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гражданина, </w:t>
      </w:r>
    </w:p>
    <w:p w14:paraId="0CD20A65" w14:textId="4BC234B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 самостоятельно обнаруживать и формулировать проблему в классной и индивидуальной учебной деятельности;</w:t>
      </w:r>
    </w:p>
    <w:p w14:paraId="2D5705C5" w14:textId="746C8B0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уметь оценить степень успешности своей индивидуальной образовательной деятельности;</w:t>
      </w:r>
    </w:p>
    <w:p w14:paraId="54D8ABE3" w14:textId="031E306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организация своей жизни в соответствии с общественно значимыми представлениями о здоровом образе жизни, правах и обязанностях гражданина,</w:t>
      </w:r>
    </w:p>
    <w:p w14:paraId="1746FBCF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Познавательные УУД</w:t>
      </w:r>
    </w:p>
    <w:p w14:paraId="4D62A9FF" w14:textId="024F9CE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формирование и развитие посредством географического знания</w:t>
      </w:r>
      <w:r w:rsidR="0033603E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познавательных интересов, интеллектуальных и творческих способностей учащихся</w:t>
      </w:r>
      <w:r w:rsidR="0033603E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;</w:t>
      </w:r>
    </w:p>
    <w:p w14:paraId="437B01A5" w14:textId="4343D0C4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 ;</w:t>
      </w:r>
    </w:p>
    <w:p w14:paraId="15923EBA" w14:textId="1BACD08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анализировать, сравнивать, классифицировать и обобщать факты и явления. выявлять причины и следствия простых явлений;</w:t>
      </w:r>
    </w:p>
    <w:p w14:paraId="2BE5889D" w14:textId="6E145ADF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осуществлять сравнение и классификацию, самостоятельно выбирая основания и критерии;</w:t>
      </w:r>
    </w:p>
    <w:p w14:paraId="1FB6BF6F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Коммуникативные УУД:</w:t>
      </w:r>
    </w:p>
    <w:p w14:paraId="58366D14" w14:textId="4EC6501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самостоятельно организовывать учебное взаимодействие в группе</w:t>
      </w:r>
      <w:r w:rsidR="0033603E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(определять общие цели, распределять роли, договариваться друг с другом и т.д.).</w:t>
      </w:r>
    </w:p>
    <w:p w14:paraId="100C12AA" w14:textId="28FB1BFC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отстаивая свою точку зрения, приводить аргументы, подтверждая их фактами;</w:t>
      </w:r>
    </w:p>
    <w:p w14:paraId="3A34AB78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в дискуссии уметь выдвинуть контраргументы, перефразировать свою мысль</w:t>
      </w:r>
    </w:p>
    <w:p w14:paraId="11A2FEC7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6FF2F5BF" w14:textId="446D4AAB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>Предметными результатами изучения курса «География» 5-9-х классах являются следующие умения:</w:t>
      </w:r>
    </w:p>
    <w:p w14:paraId="56CA9F64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5  класс</w:t>
      </w:r>
    </w:p>
    <w:p w14:paraId="72C1600D" w14:textId="2FD65DD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роли географии в познании окружающего мира:</w:t>
      </w:r>
    </w:p>
    <w:p w14:paraId="21FD055A" w14:textId="4DDA9ACE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роль различных источников географической информации</w:t>
      </w:r>
    </w:p>
    <w:p w14:paraId="0FEDF131" w14:textId="5671B64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освоение системы географических знаний о природе, населении, хозяйстве мира:</w:t>
      </w:r>
    </w:p>
    <w:p w14:paraId="67A6BA1F" w14:textId="1CCA64C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географические следствия формы, размеров и движения Земли</w:t>
      </w:r>
    </w:p>
    <w:p w14:paraId="4968B9A4" w14:textId="1B88486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формулировать природные и антропогенные причины изменения окружающей среды;Хочу такой сайт</w:t>
      </w:r>
    </w:p>
    <w:p w14:paraId="0258588A" w14:textId="564EA721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выделять, описывать и объяснять существенные признаки географических объектов и явлений.</w:t>
      </w:r>
    </w:p>
    <w:p w14:paraId="22C609EF" w14:textId="226E85A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использование географических умений:</w:t>
      </w:r>
    </w:p>
    <w:p w14:paraId="6CAE0FE3" w14:textId="050A9B1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находить в различных источниках и анализировать географическую информацию;</w:t>
      </w:r>
    </w:p>
    <w:p w14:paraId="79A16EB2" w14:textId="02EC43AF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14:paraId="41208B7D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применять приборы и инструменты для определения количественных и качественных характеристики компонентов природы</w:t>
      </w:r>
    </w:p>
    <w:p w14:paraId="189418BF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0486252B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6  класс</w:t>
      </w:r>
    </w:p>
    <w:p w14:paraId="77866D03" w14:textId="3CED35E4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роли географии в познании окружающего мира:</w:t>
      </w:r>
    </w:p>
    <w:p w14:paraId="58C962B7" w14:textId="733930D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роль различных источников географической информации.</w:t>
      </w:r>
    </w:p>
    <w:p w14:paraId="764B67CD" w14:textId="74137DBF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освоение системы географических знаний о природе, населении, хозяйстве мира;</w:t>
      </w:r>
    </w:p>
    <w:p w14:paraId="5AA34C19" w14:textId="2ACBF9E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географические следствия формы, размеров и движения Земли;</w:t>
      </w:r>
    </w:p>
    <w:p w14:paraId="534DFC96" w14:textId="6E3EF3F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воздействие Солнца и Луны на мир живой и неживой природы;</w:t>
      </w:r>
    </w:p>
    <w:p w14:paraId="383765D0" w14:textId="002193B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выделять, описывать и объяснять существенные признаки географических объектов и явлений;</w:t>
      </w:r>
    </w:p>
    <w:p w14:paraId="67C79500" w14:textId="232D60D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14:paraId="5A43B36D" w14:textId="1EE93E9A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различать типы земной коры;</w:t>
      </w:r>
    </w:p>
    <w:p w14:paraId="33BD98CE" w14:textId="75134CAB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выявлять зависимость рельефа от воздействия внутренних и внешних сил;</w:t>
      </w:r>
    </w:p>
    <w:p w14:paraId="772AFD00" w14:textId="00713B34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выявлять главные причины различий в нагревании земной поверхности;</w:t>
      </w:r>
    </w:p>
    <w:p w14:paraId="6D740057" w14:textId="12F8EFC4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выделять причины стихийных явлений в геосферах.</w:t>
      </w:r>
    </w:p>
    <w:p w14:paraId="28457E95" w14:textId="6326A44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использование географических умений : - находить в различных источниках и анализировать географическую информацию; -составлять описания</w:t>
      </w:r>
      <w:r w:rsidR="0033603E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различных географических объектов на основе анализа разнообразных источников географической информации;</w:t>
      </w:r>
    </w:p>
    <w:p w14:paraId="1943DC0F" w14:textId="5C78CFFE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применять приборы и инструменты для определения количественных и качественных характеристик компонентов природы.</w:t>
      </w:r>
    </w:p>
    <w:p w14:paraId="5B5DF507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использование карт как моделей:</w:t>
      </w:r>
    </w:p>
    <w:p w14:paraId="3E8DF59E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671493B3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2C20D70B" w14:textId="21D036D1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>-   определять на карте местоположение географических объектов.</w:t>
      </w:r>
    </w:p>
    <w:p w14:paraId="02E67BD2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7  класс</w:t>
      </w:r>
    </w:p>
    <w:p w14:paraId="3AFEDE2A" w14:textId="4BD3A6D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роли географии в познании окружающего мира:</w:t>
      </w:r>
    </w:p>
    <w:p w14:paraId="67FAFEF0" w14:textId="11B4B22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результаты выдающихся географических открытий и путешествий.</w:t>
      </w:r>
    </w:p>
    <w:p w14:paraId="34497573" w14:textId="5C22EAB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освоение системы географических знаний о природе, населении, хозяйстве мира:</w:t>
      </w:r>
    </w:p>
    <w:p w14:paraId="7E8350FC" w14:textId="42934DF0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составлять характеристику процессов и явлений, характерных для каждой геосферы и географической оболочки;</w:t>
      </w:r>
    </w:p>
    <w:p w14:paraId="7A046912" w14:textId="2821D9C3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выявлять взаимосвязь компонентов геосферы и их изменения;</w:t>
      </w:r>
    </w:p>
    <w:p w14:paraId="29D44ABE" w14:textId="35ABE50F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проявление в природе Земли географической зональности и высотной поясности;</w:t>
      </w:r>
    </w:p>
    <w:p w14:paraId="5EF2AA67" w14:textId="1E7F346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определять географические особенности природы материков, океанов и отдельных стран;</w:t>
      </w:r>
    </w:p>
    <w:p w14:paraId="3276068E" w14:textId="110A7052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устанавливать связь между географическим положением, природными условиями, ресурсами и хозяйством отдельных регионов и стран;</w:t>
      </w:r>
    </w:p>
    <w:p w14:paraId="3E5D29FE" w14:textId="5883BAE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выделять природные и антропогенные причины возникновения геоэкологических проблем на глобальном, региональном и локальном уровнях</w:t>
      </w:r>
    </w:p>
    <w:p w14:paraId="5E9435C7" w14:textId="50A603D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использование географических умений:</w:t>
      </w:r>
    </w:p>
    <w:p w14:paraId="09E368A5" w14:textId="0BEE135E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анализировать и оценивать информацию географии народов Земли;</w:t>
      </w:r>
    </w:p>
    <w:p w14:paraId="45AB165F" w14:textId="4769C2D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находить и анализировать в различных источниках информацию,</w:t>
      </w:r>
    </w:p>
    <w:p w14:paraId="6407268A" w14:textId="3F643C5F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необходимую для объяснения географических явлений, хозяйственный потенциал и экологические проблемы на разных материках и в океанах.</w:t>
      </w:r>
    </w:p>
    <w:p w14:paraId="1F5F11BB" w14:textId="036CDDEF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использование карт как моделей:</w:t>
      </w:r>
    </w:p>
    <w:p w14:paraId="044A2A6D" w14:textId="028AD000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различать карты по содержанию, масштабу, способам картографического изображения;</w:t>
      </w:r>
    </w:p>
    <w:p w14:paraId="38E2BD01" w14:textId="225A4FFE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выделять, описывать и объяснять по картам признаки географических объектов и явлений на материках, в океанах и различных странах.</w:t>
      </w:r>
    </w:p>
    <w:p w14:paraId="6B8A3DA2" w14:textId="7DBB7B6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понимание смысла собственной действительности: 8 класс</w:t>
      </w:r>
    </w:p>
    <w:p w14:paraId="7FBCB197" w14:textId="1C79C46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роли географии в познании окружающего мира:</w:t>
      </w:r>
    </w:p>
    <w:p w14:paraId="6A2AA23A" w14:textId="1DA73E3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основные географические закономерности взаимодействия общества и природы;</w:t>
      </w:r>
    </w:p>
    <w:p w14:paraId="5880A595" w14:textId="17E4F7E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роль географической науки в решении проблем гармоничного развития</w:t>
      </w:r>
    </w:p>
    <w:p w14:paraId="41E44872" w14:textId="4607583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пользоваться различными источниками географической информации: картографическими, статистическими и др.;</w:t>
      </w:r>
    </w:p>
    <w:p w14:paraId="66AB6EFE" w14:textId="22D04D7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определять по картам местоположение географических объектов.</w:t>
      </w:r>
    </w:p>
    <w:p w14:paraId="4A9724A5" w14:textId="2C39728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понимание смысла собственной действительности:</w:t>
      </w:r>
    </w:p>
    <w:p w14:paraId="1001BCE4" w14:textId="20E6AB1C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формулировать сво</w:t>
      </w:r>
      <w:r w:rsidR="0033603E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ё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отношение к культурному и природному наследию;</w:t>
      </w:r>
    </w:p>
    <w:p w14:paraId="2DB81E3E" w14:textId="2BC1420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выражать сво</w:t>
      </w:r>
      <w:r w:rsidR="0033603E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ё</w:t>
      </w: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14:paraId="0B6CF8D5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6E92C1B7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9 класс</w:t>
      </w:r>
    </w:p>
    <w:p w14:paraId="224CC80C" w14:textId="300EBED1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осознание роли географии в познании окружающего мира :</w:t>
      </w:r>
    </w:p>
    <w:p w14:paraId="76A33325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основные географические закономерности взаимодействия общества и природы;</w:t>
      </w:r>
    </w:p>
    <w:p w14:paraId="6DEE1AE2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6DE46157" w14:textId="40BB1B3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>-   объяснять сущность происходящих в России социально-экономических преобразований;</w:t>
      </w:r>
    </w:p>
    <w:p w14:paraId="13012F17" w14:textId="650FC4C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аргументировать необходимость перехода на модель устойчивого развития;</w:t>
      </w:r>
    </w:p>
    <w:p w14:paraId="34E6757F" w14:textId="28FDD2A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объяснять типичные черты и специфику природно-хозяйственных систем и географических районов.</w:t>
      </w:r>
    </w:p>
    <w:p w14:paraId="2838313D" w14:textId="2C880766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освоение системы географических знаний о природе, населении, хозяйстве мира:</w:t>
      </w:r>
    </w:p>
    <w:p w14:paraId="0EC5ADA1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определять причины и следствия геоэкологических проблем ;</w:t>
      </w:r>
    </w:p>
    <w:p w14:paraId="6AC7631D" w14:textId="41F10005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приводить примеры закономерностей размещения отраслей, центров производства;</w:t>
      </w:r>
    </w:p>
    <w:p w14:paraId="68F670C1" w14:textId="559A9A8E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оценивать особенности развития экономики по отраслям и районам, роль России в мире.</w:t>
      </w:r>
    </w:p>
    <w:p w14:paraId="18175450" w14:textId="2728122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использование географических умений:</w:t>
      </w:r>
    </w:p>
    <w:p w14:paraId="6F9680E2" w14:textId="474D307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прогнозировать особенности развития географических систем;</w:t>
      </w:r>
    </w:p>
    <w:p w14:paraId="29A6A91E" w14:textId="77493E50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прогнозировать изменения в географии деятельности;</w:t>
      </w:r>
    </w:p>
    <w:p w14:paraId="5953CB43" w14:textId="4FE8714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составлять рекомендации по решению географических проблем, характеристики отдельных компонентов географических систем.</w:t>
      </w:r>
    </w:p>
    <w:p w14:paraId="4E785B47" w14:textId="234EB87D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использование карт как моделей:</w:t>
      </w:r>
    </w:p>
    <w:p w14:paraId="4BA4F7A0" w14:textId="1E086B61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пользоваться различными источниками географической информации: картографическими, статистическими и др.;</w:t>
      </w:r>
    </w:p>
    <w:p w14:paraId="6A0CC5A3" w14:textId="440C252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определять по картам местоположение географических объектов.</w:t>
      </w:r>
    </w:p>
    <w:p w14:paraId="302D79A2" w14:textId="20FA3CDC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•  понимание смысла собственной действительности:</w:t>
      </w:r>
    </w:p>
    <w:p w14:paraId="2670045B" w14:textId="3AFD88C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формулировать своѐ отношение к культурному и природному наследию;</w:t>
      </w:r>
    </w:p>
    <w:p w14:paraId="3263DB78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   выражать своѐ отношение к идее устойчивого развития России, рациональному природопользованию, качеству жизни населения, деятельности экономических структур , национальным проектам и государственной региональной политике</w:t>
      </w:r>
    </w:p>
    <w:p w14:paraId="361632BB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0CA5061B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Основные методы и формы организации процесса обучения</w:t>
      </w:r>
    </w:p>
    <w:p w14:paraId="28E022B2" w14:textId="2B7537B9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При изучении географии в 5-9 классах используются фронтальные, групповые и индивидуальные формы организации процесса обучения , практические работы .</w:t>
      </w:r>
    </w:p>
    <w:p w14:paraId="40F6BA44" w14:textId="4AE79098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Основными формами контроля при реализации учебной программы являются : входной контроль вначале и в конце четверти ,текущий – в</w:t>
      </w:r>
    </w:p>
    <w:p w14:paraId="54549AE5" w14:textId="77777777" w:rsidR="0023333C" w:rsidRPr="003322E7" w:rsidRDefault="0023333C" w:rsidP="003322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3322E7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форме устного , фронтального опроса ,итоговые практические работы , тесты .</w:t>
      </w:r>
    </w:p>
    <w:p w14:paraId="4CC71503" w14:textId="77777777" w:rsidR="0023333C" w:rsidRPr="003322E7" w:rsidRDefault="0023333C" w:rsidP="0033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7DFB6B" w14:textId="77777777" w:rsidR="0023333C" w:rsidRPr="003322E7" w:rsidRDefault="0023333C" w:rsidP="00332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F5F7D3" w14:textId="3A707BA2" w:rsidR="00401AA2" w:rsidRPr="003322E7" w:rsidRDefault="00B81918" w:rsidP="003322E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32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sectPr w:rsidR="00401AA2" w:rsidRPr="003322E7" w:rsidSect="00EC26D4">
      <w:type w:val="continuous"/>
      <w:pgSz w:w="12240" w:h="15840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6D47" w14:textId="77777777" w:rsidR="00401AA2" w:rsidRDefault="00401AA2" w:rsidP="00401AA2">
      <w:pPr>
        <w:spacing w:after="0" w:line="240" w:lineRule="auto"/>
      </w:pPr>
      <w:r>
        <w:separator/>
      </w:r>
    </w:p>
  </w:endnote>
  <w:endnote w:type="continuationSeparator" w:id="0">
    <w:p w14:paraId="6008A46F" w14:textId="77777777" w:rsidR="00401AA2" w:rsidRDefault="00401AA2" w:rsidP="0040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737C" w14:textId="77777777" w:rsidR="00401AA2" w:rsidRDefault="00401AA2" w:rsidP="00401AA2">
      <w:pPr>
        <w:spacing w:after="0" w:line="240" w:lineRule="auto"/>
      </w:pPr>
      <w:r>
        <w:separator/>
      </w:r>
    </w:p>
  </w:footnote>
  <w:footnote w:type="continuationSeparator" w:id="0">
    <w:p w14:paraId="772C8F60" w14:textId="77777777" w:rsidR="00401AA2" w:rsidRDefault="00401AA2" w:rsidP="0040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48B"/>
    <w:multiLevelType w:val="multilevel"/>
    <w:tmpl w:val="8998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475B2"/>
    <w:multiLevelType w:val="multilevel"/>
    <w:tmpl w:val="FE82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61760"/>
    <w:multiLevelType w:val="multilevel"/>
    <w:tmpl w:val="08E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A2AC2"/>
    <w:multiLevelType w:val="multilevel"/>
    <w:tmpl w:val="32E2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53292"/>
    <w:multiLevelType w:val="multilevel"/>
    <w:tmpl w:val="843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52EFB"/>
    <w:multiLevelType w:val="hybridMultilevel"/>
    <w:tmpl w:val="06C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02FD"/>
    <w:multiLevelType w:val="multilevel"/>
    <w:tmpl w:val="C1E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B5CD2"/>
    <w:multiLevelType w:val="multilevel"/>
    <w:tmpl w:val="3E06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415B7"/>
    <w:multiLevelType w:val="multilevel"/>
    <w:tmpl w:val="785C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05419"/>
    <w:multiLevelType w:val="multilevel"/>
    <w:tmpl w:val="2B58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721BF"/>
    <w:multiLevelType w:val="multilevel"/>
    <w:tmpl w:val="B54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42405"/>
    <w:multiLevelType w:val="multilevel"/>
    <w:tmpl w:val="05B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C6FE3"/>
    <w:multiLevelType w:val="multilevel"/>
    <w:tmpl w:val="2880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3393D"/>
    <w:multiLevelType w:val="multilevel"/>
    <w:tmpl w:val="2F9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D4"/>
    <w:rsid w:val="00010895"/>
    <w:rsid w:val="000C1A55"/>
    <w:rsid w:val="00124FC8"/>
    <w:rsid w:val="0023333C"/>
    <w:rsid w:val="002438BA"/>
    <w:rsid w:val="00261A38"/>
    <w:rsid w:val="00313EE3"/>
    <w:rsid w:val="00331933"/>
    <w:rsid w:val="003322E7"/>
    <w:rsid w:val="0033603E"/>
    <w:rsid w:val="00401AA2"/>
    <w:rsid w:val="004949B6"/>
    <w:rsid w:val="004A7AFB"/>
    <w:rsid w:val="004C0732"/>
    <w:rsid w:val="004C0930"/>
    <w:rsid w:val="00557A8F"/>
    <w:rsid w:val="00591C98"/>
    <w:rsid w:val="00677D08"/>
    <w:rsid w:val="006A76A0"/>
    <w:rsid w:val="008242D4"/>
    <w:rsid w:val="008F3BAE"/>
    <w:rsid w:val="009C13F2"/>
    <w:rsid w:val="00B81918"/>
    <w:rsid w:val="00D336ED"/>
    <w:rsid w:val="00D65C85"/>
    <w:rsid w:val="00DD5E1A"/>
    <w:rsid w:val="00EC26D4"/>
    <w:rsid w:val="00F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311931"/>
  <w15:docId w15:val="{84E80BF3-A817-4E1D-AFB6-52AA25EC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895"/>
  </w:style>
  <w:style w:type="paragraph" w:styleId="1">
    <w:name w:val="heading 1"/>
    <w:basedOn w:val="a"/>
    <w:next w:val="a"/>
    <w:link w:val="10"/>
    <w:uiPriority w:val="9"/>
    <w:qFormat/>
    <w:rsid w:val="00243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3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A3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A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AFB"/>
  </w:style>
  <w:style w:type="paragraph" w:styleId="a6">
    <w:name w:val="footer"/>
    <w:basedOn w:val="a"/>
    <w:link w:val="a7"/>
    <w:uiPriority w:val="99"/>
    <w:semiHidden/>
    <w:unhideWhenUsed/>
    <w:rsid w:val="004A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7AFB"/>
  </w:style>
  <w:style w:type="paragraph" w:styleId="a8">
    <w:name w:val="Normal (Web)"/>
    <w:basedOn w:val="a"/>
    <w:uiPriority w:val="99"/>
    <w:unhideWhenUsed/>
    <w:rsid w:val="000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49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49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949B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49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949B6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38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81918"/>
  </w:style>
  <w:style w:type="character" w:customStyle="1" w:styleId="widgetinline">
    <w:name w:val="_widgetinline"/>
    <w:basedOn w:val="a0"/>
    <w:rsid w:val="00B81918"/>
  </w:style>
  <w:style w:type="character" w:styleId="a9">
    <w:name w:val="Strong"/>
    <w:basedOn w:val="a0"/>
    <w:uiPriority w:val="22"/>
    <w:qFormat/>
    <w:rsid w:val="00B81918"/>
    <w:rPr>
      <w:b/>
      <w:bCs/>
    </w:rPr>
  </w:style>
  <w:style w:type="paragraph" w:styleId="aa">
    <w:name w:val="List Paragraph"/>
    <w:basedOn w:val="a"/>
    <w:uiPriority w:val="34"/>
    <w:qFormat/>
    <w:rsid w:val="0033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4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9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827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71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5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2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5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6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92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1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  <w:div w:id="120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4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4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15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78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6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Petrunin,Oleg,MOSCOW,General Services</dc:creator>
  <cp:keywords/>
  <dc:description/>
  <cp:lastModifiedBy>Admin</cp:lastModifiedBy>
  <cp:revision>15</cp:revision>
  <dcterms:created xsi:type="dcterms:W3CDTF">2022-02-23T12:44:00Z</dcterms:created>
  <dcterms:modified xsi:type="dcterms:W3CDTF">2024-11-26T17:54:00Z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2022-02-23T12:44:46Z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5cf391e0-6439-40fe-817d-9f2092b0bd0a</vt:lpwstr>
  </property>
  <property fmtid="{D5CDD505-2E9C-101B-9397-08002B2CF9AE}" pid="8" name="MSIP_Label_1ada0a2f-b917-4d51-b0d0-d418a10c8b23_ContentBits">
    <vt:lpwstr>0</vt:lpwstr>
  </property>
</Properties>
</file>